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811" w:type="dxa"/>
        <w:tblInd w:w="-266" w:type="dxa"/>
        <w:tblLayout w:type="fixed"/>
        <w:tblLook w:val="00BF" w:firstRow="1" w:lastRow="0" w:firstColumn="1" w:lastColumn="0" w:noHBand="0" w:noVBand="0"/>
      </w:tblPr>
      <w:tblGrid>
        <w:gridCol w:w="2217"/>
        <w:gridCol w:w="6521"/>
        <w:gridCol w:w="3073"/>
      </w:tblGrid>
      <w:tr w:rsidR="00987094" w:rsidTr="008F613E">
        <w:trPr>
          <w:trHeight w:val="3112"/>
        </w:trPr>
        <w:tc>
          <w:tcPr>
            <w:tcW w:w="2217" w:type="dxa"/>
            <w:hideMark/>
          </w:tcPr>
          <w:p w:rsidR="00987094" w:rsidRDefault="00987094" w:rsidP="008F613E">
            <w:pPr>
              <w:rPr>
                <w:rFonts w:ascii="Times New Roman" w:hAnsi="Times New Roman"/>
                <w:sz w:val="16"/>
                <w:szCs w:val="16"/>
              </w:rPr>
            </w:pPr>
            <w:bookmarkStart w:id="0" w:name="_GoBack"/>
            <w:bookmarkEnd w:id="0"/>
            <w:r>
              <w:rPr>
                <w:rFonts w:ascii="Times New Roman" w:hAnsi="Times New Roman"/>
                <w:noProof/>
                <w:sz w:val="16"/>
                <w:szCs w:val="16"/>
                <w:lang w:eastAsia="fr-FR"/>
              </w:rPr>
              <w:drawing>
                <wp:anchor distT="0" distB="0" distL="114300" distR="114300" simplePos="0" relativeHeight="251656192" behindDoc="0" locked="0" layoutInCell="1" allowOverlap="1">
                  <wp:simplePos x="0" y="0"/>
                  <wp:positionH relativeFrom="margin">
                    <wp:posOffset>-47625</wp:posOffset>
                  </wp:positionH>
                  <wp:positionV relativeFrom="margin">
                    <wp:align>center</wp:align>
                  </wp:positionV>
                  <wp:extent cx="1276350" cy="1941195"/>
                  <wp:effectExtent l="19050" t="0" r="0" b="0"/>
                  <wp:wrapSquare wrapText="bothSides"/>
                  <wp:docPr id="1" name="Image 1" descr="Description : Description : Description : florent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florentin2"/>
                          <pic:cNvPicPr>
                            <a:picLocks noChangeAspect="1" noChangeArrowheads="1"/>
                          </pic:cNvPicPr>
                        </pic:nvPicPr>
                        <pic:blipFill>
                          <a:blip r:embed="rId8" cstate="print"/>
                          <a:srcRect/>
                          <a:stretch>
                            <a:fillRect/>
                          </a:stretch>
                        </pic:blipFill>
                        <pic:spPr bwMode="auto">
                          <a:xfrm>
                            <a:off x="0" y="0"/>
                            <a:ext cx="1276350" cy="1941195"/>
                          </a:xfrm>
                          <a:prstGeom prst="rect">
                            <a:avLst/>
                          </a:prstGeom>
                          <a:noFill/>
                          <a:ln w="9525">
                            <a:noFill/>
                            <a:miter lim="800000"/>
                            <a:headEnd/>
                            <a:tailEnd/>
                          </a:ln>
                        </pic:spPr>
                      </pic:pic>
                    </a:graphicData>
                  </a:graphic>
                </wp:anchor>
              </w:drawing>
            </w:r>
          </w:p>
        </w:tc>
        <w:tc>
          <w:tcPr>
            <w:tcW w:w="6521" w:type="dxa"/>
          </w:tcPr>
          <w:p w:rsidR="00987094" w:rsidRPr="00CD426B" w:rsidRDefault="00E968F1" w:rsidP="008F613E">
            <w:pPr>
              <w:spacing w:after="0"/>
              <w:ind w:left="176"/>
              <w:jc w:val="center"/>
              <w:rPr>
                <w:rFonts w:ascii="Arial" w:hAnsi="Arial" w:cs="Arial"/>
                <w:b/>
                <w:sz w:val="24"/>
                <w:szCs w:val="2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4.6pt;height:61.8pt" fillcolor="black">
                  <v:shadow color="#868686"/>
                  <v:textpath style="font-family:&quot;Times New Roman&quot;;font-size:44pt;v-text-kern:t" trim="t" fitpath="t" string="ECHOS&#10;"/>
                </v:shape>
              </w:pict>
            </w:r>
            <w:r>
              <w:rPr>
                <w:rFonts w:ascii="Arial" w:hAnsi="Arial" w:cs="Arial"/>
                <w:b/>
                <w:noProof/>
                <w:sz w:val="24"/>
                <w:szCs w:val="24"/>
                <w:lang w:eastAsia="fr-FR"/>
              </w:rPr>
              <w:pict>
                <v:shape id="_x0000_s1026" type="#_x0000_t136" alt="DES DEUX VALLEES" style="position:absolute;left:0;text-align:left;margin-left:-3.1pt;margin-top:97.5pt;width:327.1pt;height:31.75pt;z-index:251658240;mso-position-horizontal-relative:text;mso-position-vertical-relative:text" fillcolor="black">
                  <v:shadow color="#868686"/>
                  <v:textpath style="font-family:&quot;Times New Roman&quot;;font-size:28pt;v-text-kern:t" trim="t" fitpath="t" string="DES DEUX VALLEES"/>
                  <o:lock v:ext="edit" aspectratio="t"/>
                </v:shape>
              </w:pict>
            </w:r>
          </w:p>
        </w:tc>
        <w:tc>
          <w:tcPr>
            <w:tcW w:w="3073" w:type="dxa"/>
          </w:tcPr>
          <w:p w:rsidR="00987094" w:rsidRDefault="00987094" w:rsidP="008F613E">
            <w:pPr>
              <w:spacing w:after="0"/>
              <w:rPr>
                <w:i/>
                <w:sz w:val="16"/>
              </w:rPr>
            </w:pPr>
            <w:r w:rsidRPr="00215047">
              <w:rPr>
                <w:i/>
                <w:noProof/>
                <w:sz w:val="16"/>
                <w:lang w:eastAsia="fr-FR"/>
              </w:rPr>
              <w:drawing>
                <wp:anchor distT="0" distB="0" distL="114300" distR="114300" simplePos="0" relativeHeight="251657216" behindDoc="0" locked="0" layoutInCell="1" allowOverlap="1">
                  <wp:simplePos x="0" y="0"/>
                  <wp:positionH relativeFrom="margin">
                    <wp:posOffset>61595</wp:posOffset>
                  </wp:positionH>
                  <wp:positionV relativeFrom="margin">
                    <wp:posOffset>-74295</wp:posOffset>
                  </wp:positionV>
                  <wp:extent cx="1400175" cy="1924050"/>
                  <wp:effectExtent l="19050" t="0" r="9525" b="0"/>
                  <wp:wrapSquare wrapText="bothSides"/>
                  <wp:docPr id="11" name="Image 3" descr="Description : Description : Description : je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Description : jeanne"/>
                          <pic:cNvPicPr>
                            <a:picLocks noChangeAspect="1" noChangeArrowheads="1"/>
                          </pic:cNvPicPr>
                        </pic:nvPicPr>
                        <pic:blipFill>
                          <a:blip r:embed="rId9" cstate="print"/>
                          <a:srcRect/>
                          <a:stretch>
                            <a:fillRect/>
                          </a:stretch>
                        </pic:blipFill>
                        <pic:spPr bwMode="auto">
                          <a:xfrm>
                            <a:off x="0" y="0"/>
                            <a:ext cx="1400175" cy="1924050"/>
                          </a:xfrm>
                          <a:prstGeom prst="rect">
                            <a:avLst/>
                          </a:prstGeom>
                          <a:noFill/>
                        </pic:spPr>
                      </pic:pic>
                    </a:graphicData>
                  </a:graphic>
                </wp:anchor>
              </w:drawing>
            </w:r>
          </w:p>
        </w:tc>
      </w:tr>
    </w:tbl>
    <w:p w:rsidR="00987094" w:rsidRDefault="00987094" w:rsidP="00987094">
      <w:pPr>
        <w:spacing w:after="0"/>
        <w:jc w:val="center"/>
        <w:rPr>
          <w:rFonts w:ascii="Times New Roman" w:hAnsi="Times New Roman"/>
          <w:b/>
          <w:sz w:val="32"/>
          <w:szCs w:val="32"/>
        </w:rPr>
      </w:pPr>
      <w:r>
        <w:rPr>
          <w:rFonts w:ascii="Times New Roman" w:hAnsi="Times New Roman"/>
          <w:b/>
          <w:sz w:val="32"/>
          <w:szCs w:val="32"/>
        </w:rPr>
        <w:t>Bulletin des Paroisses</w:t>
      </w:r>
    </w:p>
    <w:p w:rsidR="00987094" w:rsidRDefault="00987094" w:rsidP="00987094">
      <w:pPr>
        <w:jc w:val="center"/>
        <w:rPr>
          <w:rFonts w:ascii="Times New Roman" w:hAnsi="Times New Roman"/>
          <w:b/>
          <w:sz w:val="32"/>
          <w:szCs w:val="32"/>
        </w:rPr>
      </w:pPr>
      <w:r>
        <w:rPr>
          <w:rFonts w:ascii="Times New Roman" w:hAnsi="Times New Roman"/>
          <w:b/>
          <w:sz w:val="32"/>
          <w:szCs w:val="32"/>
        </w:rPr>
        <w:t>Saint Florentin et Sainte Jeanne d’Arc</w:t>
      </w:r>
    </w:p>
    <w:p w:rsidR="00987094" w:rsidRDefault="00E968F1" w:rsidP="00987094">
      <w:pPr>
        <w:jc w:val="right"/>
        <w:rPr>
          <w:rFonts w:ascii="Times New Roman" w:hAnsi="Times New Roman"/>
          <w:b/>
          <w:i/>
          <w:sz w:val="28"/>
          <w:szCs w:val="28"/>
        </w:rPr>
      </w:pPr>
      <w:r>
        <w:rPr>
          <w:rFonts w:ascii="Times New Roman" w:hAnsi="Times New Roman" w:cs="Times New Roman"/>
          <w:b/>
          <w:i/>
          <w:sz w:val="28"/>
          <w:szCs w:val="28"/>
        </w:rPr>
        <w:pict>
          <v:shapetype id="_x0000_t32" coordsize="21600,21600" o:spt="32" o:oned="t" path="m,l21600,21600e" filled="f">
            <v:path arrowok="t" fillok="f" o:connecttype="none"/>
            <o:lock v:ext="edit" shapetype="t"/>
          </v:shapetype>
          <v:shape id="Connecteur droit avec flèche 2" o:spid="_x0000_s1027" type="#_x0000_t32" style="position:absolute;left:0;text-align:left;margin-left:2.8pt;margin-top:9.2pt;width:367.1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jMNQIAAFwEAAAOAAAAZHJzL2Uyb0RvYy54bWysVMGO0zAQvSPxD1bu3TQl7XajpiuUtFwW&#10;qLQLd9d2GgvHY9lu0wrxP/wHP8bYzZYtXBAiB2ec8bx582acxf2xU+QgrJOgyyS7GSdEaAZc6l2Z&#10;fHpaj+YJcZ5qThVoUSYn4ZL75etXi94UYgItKC4sQRDtit6USeu9KdLUsVZ01N2AERqdDdiOetza&#10;Xcot7RG9U+lkPJ6lPVhuLDDhHH6tz85kGfGbRjD/sWmc8ESVCXLzcbVx3YY1XS5osbPUtJINNOg/&#10;sOio1Jj0AlVTT8neyj+gOsksOGj8DYMuhaaRTMQasJps/Fs1jy01ItaC4jhzkcn9P1j24bCxRPIy&#10;mSRE0w5bVIHWqJvYW8ItSE/oQTDSqB/fsSlkEiTrjSswstIbG4pmR/1oHoB9cURD1VK9E5H608kg&#10;XhYi0quQsHEGE2/798DxDN17iPodG9thLmk+h8AAjhqRY2zY6dIwcfSE4cf8dnY7nWNfGfruppNp&#10;TEWLgBJijXX+nYCOBKNMnLdU7lo/VAj2nIEeHpwPHH8FhGANa6lUHBClST8kCB4HSvLgjBu721bK&#10;kgMNIxafgcXVMQt7zSNYKyhfDbanUp1tTK50wMPakM5gnWfo6934bjVfzfNRPpmtRvm4rkdv11U+&#10;mq2z22n9pq6qOvsW1MryopWcCx3YPc9zlv/dvAw36zyJl4m+yJBeo0e9kOzzO5KObQ6dPc/IFvhp&#10;Y5/bjyMcDw/XLdyRl3u0X/4Ulj8BAAD//wMAUEsDBBQABgAIAAAAIQAEr+cm2wAAAAcBAAAPAAAA&#10;ZHJzL2Rvd25yZXYueG1sTI5NT4NAEIbvJv0PmzHxZpcapIgsTWOi8WBIWvW+ZUdA2Vlkt0D/fcdT&#10;vc37kXeefDPbTow4+NaRgtUyAoFUOdNSreDj/fk2BeGDJqM7R6jghB42xeIq15lxE+1w3Ida8Aj5&#10;TCtoQugzKX3VoNV+6Xokzr7cYHVgOdTSDHricdvJuyhKpNUt8YdG9/jUYPWzP1oFv7Q+fcZyTL/L&#10;MiQvr281YTkpdXM9bx9BBJzDpQx/+IwOBTMd3JGMF52CeMVFtpMHEByv72M+DmykMcgil//5izMA&#10;AAD//wMAUEsBAi0AFAAGAAgAAAAhALaDOJL+AAAA4QEAABMAAAAAAAAAAAAAAAAAAAAAAFtDb250&#10;ZW50X1R5cGVzXS54bWxQSwECLQAUAAYACAAAACEAOP0h/9YAAACUAQAACwAAAAAAAAAAAAAAAAAv&#10;AQAAX3JlbHMvLnJlbHNQSwECLQAUAAYACAAAACEAhxIYzDUCAABcBAAADgAAAAAAAAAAAAAAAAAu&#10;AgAAZHJzL2Uyb0RvYy54bWxQSwECLQAUAAYACAAAACEABK/nJtsAAAAHAQAADwAAAAAAAAAAAAAA&#10;AACPBAAAZHJzL2Rvd25yZXYueG1sUEsFBgAAAAAEAAQA8wAAAJcFAAAAAA==&#10;" adj="-2668,-1,-2668"/>
        </w:pict>
      </w:r>
      <w:r w:rsidR="00987094">
        <w:rPr>
          <w:rFonts w:ascii="Times New Roman" w:hAnsi="Times New Roman" w:cs="Times New Roman"/>
          <w:b/>
          <w:i/>
          <w:sz w:val="28"/>
          <w:szCs w:val="28"/>
        </w:rPr>
        <w:t xml:space="preserve">Octobre </w:t>
      </w:r>
      <w:r w:rsidR="00987094">
        <w:rPr>
          <w:rFonts w:ascii="Times New Roman" w:hAnsi="Times New Roman"/>
          <w:b/>
          <w:i/>
          <w:sz w:val="28"/>
          <w:szCs w:val="28"/>
        </w:rPr>
        <w:t>2017 – N°126</w:t>
      </w:r>
    </w:p>
    <w:p w:rsidR="003155FD" w:rsidRPr="00141F8B" w:rsidRDefault="00EC2FBC" w:rsidP="00DA659C">
      <w:pPr>
        <w:spacing w:before="360" w:after="480"/>
        <w:jc w:val="center"/>
        <w:rPr>
          <w:rFonts w:ascii="Arial" w:hAnsi="Arial" w:cs="Arial"/>
          <w:b/>
          <w:sz w:val="24"/>
          <w:szCs w:val="24"/>
        </w:rPr>
      </w:pPr>
      <w:r>
        <w:rPr>
          <w:rFonts w:ascii="Arial" w:hAnsi="Arial" w:cs="Arial"/>
          <w:b/>
          <w:sz w:val="24"/>
          <w:szCs w:val="24"/>
        </w:rPr>
        <w:t>« </w:t>
      </w:r>
      <w:r w:rsidR="003155FD" w:rsidRPr="00141F8B">
        <w:rPr>
          <w:rFonts w:ascii="Arial" w:hAnsi="Arial" w:cs="Arial"/>
          <w:b/>
          <w:sz w:val="24"/>
          <w:szCs w:val="24"/>
        </w:rPr>
        <w:t>Tes fils</w:t>
      </w:r>
      <w:r>
        <w:rPr>
          <w:rFonts w:ascii="Arial" w:hAnsi="Arial" w:cs="Arial"/>
          <w:b/>
          <w:sz w:val="24"/>
          <w:szCs w:val="24"/>
        </w:rPr>
        <w:t>,</w:t>
      </w:r>
      <w:r w:rsidR="003155FD" w:rsidRPr="00141F8B">
        <w:rPr>
          <w:rFonts w:ascii="Arial" w:hAnsi="Arial" w:cs="Arial"/>
          <w:b/>
          <w:sz w:val="24"/>
          <w:szCs w:val="24"/>
        </w:rPr>
        <w:t xml:space="preserve"> comme des plants d’oliviers</w:t>
      </w:r>
      <w:r>
        <w:rPr>
          <w:rFonts w:ascii="Arial" w:hAnsi="Arial" w:cs="Arial"/>
          <w:b/>
          <w:sz w:val="24"/>
          <w:szCs w:val="24"/>
        </w:rPr>
        <w:t> »</w:t>
      </w:r>
    </w:p>
    <w:p w:rsidR="003155FD" w:rsidRPr="00141F8B" w:rsidRDefault="009348FD" w:rsidP="009348FD">
      <w:pPr>
        <w:tabs>
          <w:tab w:val="left" w:pos="567"/>
        </w:tabs>
        <w:spacing w:after="120" w:line="240" w:lineRule="auto"/>
        <w:jc w:val="both"/>
        <w:rPr>
          <w:rFonts w:ascii="Arial" w:hAnsi="Arial" w:cs="Arial"/>
        </w:rPr>
      </w:pPr>
      <w:r>
        <w:rPr>
          <w:rFonts w:ascii="Arial" w:hAnsi="Arial" w:cs="Arial"/>
        </w:rPr>
        <w:tab/>
      </w:r>
      <w:r w:rsidR="003155FD" w:rsidRPr="00141F8B">
        <w:rPr>
          <w:rFonts w:ascii="Arial" w:hAnsi="Arial" w:cs="Arial"/>
        </w:rPr>
        <w:t xml:space="preserve">Ce titre est celui du </w:t>
      </w:r>
      <w:r w:rsidR="00EC2FBC">
        <w:rPr>
          <w:rFonts w:ascii="Arial" w:hAnsi="Arial" w:cs="Arial"/>
        </w:rPr>
        <w:t>P</w:t>
      </w:r>
      <w:r w:rsidR="003155FD" w:rsidRPr="00141F8B">
        <w:rPr>
          <w:rFonts w:ascii="Arial" w:hAnsi="Arial" w:cs="Arial"/>
        </w:rPr>
        <w:t xml:space="preserve">ape François dans </w:t>
      </w:r>
      <w:proofErr w:type="spellStart"/>
      <w:r w:rsidR="003155FD" w:rsidRPr="00EC2FBC">
        <w:rPr>
          <w:rFonts w:ascii="Times New Roman" w:hAnsi="Times New Roman" w:cs="Times New Roman"/>
        </w:rPr>
        <w:t>Amoris</w:t>
      </w:r>
      <w:proofErr w:type="spellEnd"/>
      <w:r w:rsidR="003155FD" w:rsidRPr="00EC2FBC">
        <w:rPr>
          <w:rFonts w:ascii="Times New Roman" w:hAnsi="Times New Roman" w:cs="Times New Roman"/>
        </w:rPr>
        <w:t xml:space="preserve"> Laetitia</w:t>
      </w:r>
      <w:r w:rsidR="003155FD" w:rsidRPr="00141F8B">
        <w:rPr>
          <w:rFonts w:ascii="Arial" w:hAnsi="Arial" w:cs="Arial"/>
        </w:rPr>
        <w:t xml:space="preserve"> (Exhortation Apostolique sur la</w:t>
      </w:r>
      <w:r w:rsidR="00EC2FBC">
        <w:rPr>
          <w:rFonts w:ascii="Arial" w:hAnsi="Arial" w:cs="Arial"/>
        </w:rPr>
        <w:t xml:space="preserve"> Famille) au paragraphe 14. Le P</w:t>
      </w:r>
      <w:r w:rsidR="003155FD" w:rsidRPr="00141F8B">
        <w:rPr>
          <w:rFonts w:ascii="Arial" w:hAnsi="Arial" w:cs="Arial"/>
        </w:rPr>
        <w:t>ape se réfère au Psaume 128, verset 3 : «</w:t>
      </w:r>
      <w:r w:rsidR="00EC2FBC">
        <w:rPr>
          <w:rFonts w:ascii="Arial" w:hAnsi="Arial" w:cs="Arial"/>
        </w:rPr>
        <w:t xml:space="preserve"> </w:t>
      </w:r>
      <w:r w:rsidR="003155FD">
        <w:rPr>
          <w:rFonts w:ascii="Arial" w:hAnsi="Arial" w:cs="Arial"/>
        </w:rPr>
        <w:t>Tes fils, des plants d’olivier</w:t>
      </w:r>
      <w:r w:rsidR="00F8669E">
        <w:rPr>
          <w:rFonts w:ascii="Arial" w:hAnsi="Arial" w:cs="Arial"/>
        </w:rPr>
        <w:t>s</w:t>
      </w:r>
      <w:r w:rsidR="00EC2FBC">
        <w:rPr>
          <w:rFonts w:ascii="Arial" w:hAnsi="Arial" w:cs="Arial"/>
        </w:rPr>
        <w:t xml:space="preserve"> </w:t>
      </w:r>
      <w:r w:rsidR="003155FD" w:rsidRPr="00141F8B">
        <w:rPr>
          <w:rFonts w:ascii="Arial" w:hAnsi="Arial" w:cs="Arial"/>
        </w:rPr>
        <w:t xml:space="preserve">». C’est une façon pour le Pape d’attirer l’attention des parents sur le sens de leur responsabilité. En interpellant ainsi les parents, le </w:t>
      </w:r>
      <w:r w:rsidR="00EC2FBC">
        <w:rPr>
          <w:rFonts w:ascii="Arial" w:hAnsi="Arial" w:cs="Arial"/>
        </w:rPr>
        <w:t>P</w:t>
      </w:r>
      <w:r w:rsidR="003155FD" w:rsidRPr="00141F8B">
        <w:rPr>
          <w:rFonts w:ascii="Arial" w:hAnsi="Arial" w:cs="Arial"/>
        </w:rPr>
        <w:t xml:space="preserve">ape vise aussi que les enfants, futurs parents deviennent les transmetteurs des </w:t>
      </w:r>
      <w:r w:rsidR="003155FD">
        <w:rPr>
          <w:rFonts w:ascii="Arial" w:hAnsi="Arial" w:cs="Arial"/>
        </w:rPr>
        <w:t>valeurs</w:t>
      </w:r>
      <w:r w:rsidR="003155FD" w:rsidRPr="00141F8B">
        <w:rPr>
          <w:rFonts w:ascii="Arial" w:hAnsi="Arial" w:cs="Arial"/>
        </w:rPr>
        <w:t xml:space="preserve"> reçues de leurs parents de génération en génération.</w:t>
      </w:r>
    </w:p>
    <w:p w:rsidR="003155FD" w:rsidRPr="00141F8B" w:rsidRDefault="009348FD" w:rsidP="009348FD">
      <w:pPr>
        <w:tabs>
          <w:tab w:val="left" w:pos="567"/>
        </w:tabs>
        <w:spacing w:after="120" w:line="240" w:lineRule="auto"/>
        <w:jc w:val="both"/>
        <w:rPr>
          <w:rFonts w:ascii="Arial" w:hAnsi="Arial" w:cs="Arial"/>
        </w:rPr>
      </w:pPr>
      <w:r>
        <w:rPr>
          <w:rFonts w:ascii="Arial" w:hAnsi="Arial" w:cs="Arial"/>
        </w:rPr>
        <w:tab/>
      </w:r>
      <w:r w:rsidR="003155FD" w:rsidRPr="00141F8B">
        <w:rPr>
          <w:rFonts w:ascii="Arial" w:hAnsi="Arial" w:cs="Arial"/>
        </w:rPr>
        <w:t>Tout le monde connait la valeur de l’olivier et de son huile. L’olivier est un arbre dont les racines plongent profondément dans la terre pour y puiser l’eau et les minéraux nécessaires à sa croissance. Les parents sont comme l’olivier</w:t>
      </w:r>
      <w:r w:rsidR="00EC2FBC">
        <w:rPr>
          <w:rFonts w:ascii="Arial" w:hAnsi="Arial" w:cs="Arial"/>
        </w:rPr>
        <w:t>,</w:t>
      </w:r>
      <w:r w:rsidR="003155FD" w:rsidRPr="00141F8B">
        <w:rPr>
          <w:rFonts w:ascii="Arial" w:hAnsi="Arial" w:cs="Arial"/>
        </w:rPr>
        <w:t xml:space="preserve"> car s’ils sont enracinés dans le Christ d’où ils tirent la Foi, l’Espérance et l’Amour à donner aux enfants.  Tes fils sont comme les plants d’oliviers dont il faut prendre soin pour qu’ils soient pleins d’énergie et de vitalité. Ils deviendront aussi «</w:t>
      </w:r>
      <w:r w:rsidR="00EC2FBC">
        <w:rPr>
          <w:rFonts w:ascii="Arial" w:hAnsi="Arial" w:cs="Arial"/>
        </w:rPr>
        <w:t xml:space="preserve"> </w:t>
      </w:r>
      <w:r w:rsidR="003155FD" w:rsidRPr="00141F8B">
        <w:rPr>
          <w:rFonts w:ascii="Arial" w:hAnsi="Arial" w:cs="Arial"/>
        </w:rPr>
        <w:t>olivier</w:t>
      </w:r>
      <w:r w:rsidR="00C759D3">
        <w:rPr>
          <w:rFonts w:ascii="Arial" w:hAnsi="Arial" w:cs="Arial"/>
        </w:rPr>
        <w:t>s</w:t>
      </w:r>
      <w:r w:rsidR="00EC2FBC">
        <w:rPr>
          <w:rFonts w:ascii="Arial" w:hAnsi="Arial" w:cs="Arial"/>
        </w:rPr>
        <w:t xml:space="preserve"> </w:t>
      </w:r>
      <w:r w:rsidR="003155FD" w:rsidRPr="00141F8B">
        <w:rPr>
          <w:rFonts w:ascii="Arial" w:hAnsi="Arial" w:cs="Arial"/>
        </w:rPr>
        <w:t>» et «</w:t>
      </w:r>
      <w:r w:rsidR="00EC2FBC">
        <w:rPr>
          <w:rFonts w:ascii="Arial" w:hAnsi="Arial" w:cs="Arial"/>
        </w:rPr>
        <w:t xml:space="preserve"> </w:t>
      </w:r>
      <w:r w:rsidR="003155FD" w:rsidRPr="00141F8B">
        <w:rPr>
          <w:rFonts w:ascii="Arial" w:hAnsi="Arial" w:cs="Arial"/>
        </w:rPr>
        <w:t>pierres vivantes</w:t>
      </w:r>
      <w:r w:rsidR="00EC2FBC">
        <w:rPr>
          <w:rFonts w:ascii="Arial" w:hAnsi="Arial" w:cs="Arial"/>
        </w:rPr>
        <w:t xml:space="preserve"> </w:t>
      </w:r>
      <w:r w:rsidR="003155FD" w:rsidRPr="00141F8B">
        <w:rPr>
          <w:rFonts w:ascii="Arial" w:hAnsi="Arial" w:cs="Arial"/>
        </w:rPr>
        <w:t>» de la famille à venir. Tout le monde n’a pas d’enfants. Il y a des hommes et des femmes formidables qui n’ont pas eu d’enfants mais qui ont été ou qui sont des oliviers, transmetteurs des valeurs humaines et chrétiennes dans leurs métiers ou engagements associatifs. C’est aussi une fécondité plus riche qu’on ignore !</w:t>
      </w:r>
    </w:p>
    <w:p w:rsidR="003155FD" w:rsidRPr="00141F8B" w:rsidRDefault="009348FD" w:rsidP="009348FD">
      <w:pPr>
        <w:shd w:val="clear" w:color="auto" w:fill="FFFFFF"/>
        <w:tabs>
          <w:tab w:val="left" w:pos="567"/>
        </w:tabs>
        <w:spacing w:after="120" w:line="240" w:lineRule="auto"/>
        <w:jc w:val="both"/>
        <w:rPr>
          <w:rFonts w:ascii="Arial" w:hAnsi="Arial" w:cs="Arial"/>
        </w:rPr>
      </w:pPr>
      <w:r>
        <w:rPr>
          <w:rFonts w:ascii="Arial" w:hAnsi="Arial" w:cs="Arial"/>
        </w:rPr>
        <w:tab/>
      </w:r>
      <w:r w:rsidR="003155FD" w:rsidRPr="00141F8B">
        <w:rPr>
          <w:rFonts w:ascii="Arial" w:hAnsi="Arial" w:cs="Arial"/>
        </w:rPr>
        <w:t xml:space="preserve">Toutefois, la présence d’enfants, dit le </w:t>
      </w:r>
      <w:r w:rsidR="00EC2FBC">
        <w:rPr>
          <w:rFonts w:ascii="Arial" w:hAnsi="Arial" w:cs="Arial"/>
        </w:rPr>
        <w:t>P</w:t>
      </w:r>
      <w:r w:rsidR="003155FD" w:rsidRPr="00141F8B">
        <w:rPr>
          <w:rFonts w:ascii="Arial" w:hAnsi="Arial" w:cs="Arial"/>
        </w:rPr>
        <w:t xml:space="preserve">ape, est un signe de plénitude de la famille dans la continuité de transmission des valeurs de la foi et de l’histoire du salut de génération en génération. C’est en </w:t>
      </w:r>
      <w:r w:rsidR="003155FD">
        <w:rPr>
          <w:rFonts w:ascii="Arial" w:hAnsi="Arial" w:cs="Arial"/>
        </w:rPr>
        <w:t xml:space="preserve">ce </w:t>
      </w:r>
      <w:r w:rsidR="003155FD" w:rsidRPr="00141F8B">
        <w:rPr>
          <w:rFonts w:ascii="Arial" w:hAnsi="Arial" w:cs="Arial"/>
        </w:rPr>
        <w:t xml:space="preserve">sens que le </w:t>
      </w:r>
      <w:r w:rsidR="00EC2FBC">
        <w:rPr>
          <w:rFonts w:ascii="Arial" w:hAnsi="Arial" w:cs="Arial"/>
        </w:rPr>
        <w:t>P</w:t>
      </w:r>
      <w:r w:rsidR="003155FD" w:rsidRPr="00141F8B">
        <w:rPr>
          <w:rFonts w:ascii="Arial" w:hAnsi="Arial" w:cs="Arial"/>
        </w:rPr>
        <w:t>ape invite la famille à être «</w:t>
      </w:r>
      <w:r w:rsidR="0088356A">
        <w:rPr>
          <w:rFonts w:ascii="Arial" w:hAnsi="Arial" w:cs="Arial"/>
        </w:rPr>
        <w:t xml:space="preserve"> </w:t>
      </w:r>
      <w:r w:rsidR="0088356A" w:rsidRPr="00141F8B">
        <w:rPr>
          <w:rFonts w:ascii="Arial" w:hAnsi="Arial" w:cs="Arial"/>
        </w:rPr>
        <w:t xml:space="preserve">une </w:t>
      </w:r>
      <w:r w:rsidR="003155FD" w:rsidRPr="00141F8B">
        <w:rPr>
          <w:rFonts w:ascii="Arial" w:hAnsi="Arial" w:cs="Arial"/>
        </w:rPr>
        <w:t>Eglise domestique et un lieu de la Catéchèse des enfants</w:t>
      </w:r>
      <w:r w:rsidR="00EC2FBC">
        <w:rPr>
          <w:rFonts w:ascii="Arial" w:hAnsi="Arial" w:cs="Arial"/>
        </w:rPr>
        <w:t xml:space="preserve"> </w:t>
      </w:r>
      <w:r w:rsidR="003155FD" w:rsidRPr="00141F8B">
        <w:rPr>
          <w:rFonts w:ascii="Arial" w:hAnsi="Arial" w:cs="Arial"/>
        </w:rPr>
        <w:t xml:space="preserve">». Au paragraphe 15, le </w:t>
      </w:r>
      <w:r w:rsidR="00EC2FBC">
        <w:rPr>
          <w:rFonts w:ascii="Arial" w:hAnsi="Arial" w:cs="Arial"/>
        </w:rPr>
        <w:t>P</w:t>
      </w:r>
      <w:r w:rsidR="003155FD" w:rsidRPr="00141F8B">
        <w:rPr>
          <w:rFonts w:ascii="Arial" w:hAnsi="Arial" w:cs="Arial"/>
        </w:rPr>
        <w:t>ape écrit : «</w:t>
      </w:r>
      <w:r w:rsidR="00EC2FBC">
        <w:rPr>
          <w:rFonts w:ascii="Arial" w:hAnsi="Arial" w:cs="Arial"/>
        </w:rPr>
        <w:t xml:space="preserve"> </w:t>
      </w:r>
      <w:r w:rsidR="003155FD" w:rsidRPr="00141F8B">
        <w:rPr>
          <w:rFonts w:ascii="Arial" w:hAnsi="Arial" w:cs="Arial"/>
        </w:rPr>
        <w:t>Le milieu vital d’une famille peut être transformé en Eglise domestique, en siège de l’Eucharistie, de la présence du Christ assis à la même table. La maison d’une famille doit se définir en une maison qui à l’intérieur jouit de la présence de Dieu, de la prière commune et de la bénédiction du Seigneur ».</w:t>
      </w:r>
    </w:p>
    <w:p w:rsidR="003155FD" w:rsidRPr="00141F8B" w:rsidRDefault="009348FD" w:rsidP="009348FD">
      <w:pPr>
        <w:shd w:val="clear" w:color="auto" w:fill="FFFFFF"/>
        <w:tabs>
          <w:tab w:val="left" w:pos="567"/>
        </w:tabs>
        <w:spacing w:after="120" w:line="240" w:lineRule="auto"/>
        <w:jc w:val="both"/>
        <w:rPr>
          <w:rFonts w:ascii="Arial" w:hAnsi="Arial" w:cs="Arial"/>
        </w:rPr>
      </w:pPr>
      <w:r>
        <w:rPr>
          <w:rFonts w:ascii="Arial" w:hAnsi="Arial" w:cs="Arial"/>
        </w:rPr>
        <w:tab/>
      </w:r>
      <w:r w:rsidR="003155FD" w:rsidRPr="00141F8B">
        <w:rPr>
          <w:rFonts w:ascii="Arial" w:hAnsi="Arial" w:cs="Arial"/>
        </w:rPr>
        <w:t>Tracer un signe de croix sur le front des enfants, dire le Bénédicité (prière avant le repas), bénir les enfants avant d’aller se coucher, voilà des gestes de toute simplicité pour inviter la présence du Christ dans votre maison. Outre ces gestes, la famille est appelée à devenir le lieu de la catéchèse des enfants lorsque les parents les conduisent au Baptême, leur parlent de leur Saint patron, des fêtes de l’Eglise, de Jésus-Christ, de la Vierge Marie, de la foi, de la charité et du service des autres. Ainsi, les parents deviennent les premiers maîtres de la foi pour leurs enfants (paragraphe 16).</w:t>
      </w:r>
    </w:p>
    <w:p w:rsidR="003155FD" w:rsidRPr="00141F8B" w:rsidRDefault="009348FD" w:rsidP="009348FD">
      <w:pPr>
        <w:shd w:val="clear" w:color="auto" w:fill="FFFFFF"/>
        <w:tabs>
          <w:tab w:val="left" w:pos="567"/>
        </w:tabs>
        <w:spacing w:after="120" w:line="240" w:lineRule="auto"/>
        <w:jc w:val="both"/>
        <w:rPr>
          <w:rFonts w:ascii="Arial" w:hAnsi="Arial" w:cs="Arial"/>
        </w:rPr>
      </w:pPr>
      <w:r>
        <w:rPr>
          <w:rFonts w:ascii="Arial" w:hAnsi="Arial" w:cs="Arial"/>
        </w:rPr>
        <w:tab/>
      </w:r>
      <w:r w:rsidR="003155FD">
        <w:rPr>
          <w:rFonts w:ascii="Arial" w:hAnsi="Arial" w:cs="Arial"/>
        </w:rPr>
        <w:t>Et</w:t>
      </w:r>
      <w:r w:rsidR="003155FD" w:rsidRPr="00141F8B">
        <w:rPr>
          <w:rFonts w:ascii="Arial" w:hAnsi="Arial" w:cs="Arial"/>
        </w:rPr>
        <w:t xml:space="preserve"> ce n’est que de cette manière que «</w:t>
      </w:r>
      <w:r w:rsidR="00EC2FBC">
        <w:rPr>
          <w:rFonts w:ascii="Arial" w:hAnsi="Arial" w:cs="Arial"/>
        </w:rPr>
        <w:t xml:space="preserve"> </w:t>
      </w:r>
      <w:r w:rsidR="003155FD" w:rsidRPr="00141F8B">
        <w:rPr>
          <w:rFonts w:ascii="Arial" w:hAnsi="Arial" w:cs="Arial"/>
        </w:rPr>
        <w:t>tes fils, comme plants d’oliviers</w:t>
      </w:r>
      <w:r w:rsidR="00EC2FBC">
        <w:rPr>
          <w:rFonts w:ascii="Arial" w:hAnsi="Arial" w:cs="Arial"/>
        </w:rPr>
        <w:t xml:space="preserve"> </w:t>
      </w:r>
      <w:r w:rsidR="003155FD" w:rsidRPr="00141F8B">
        <w:rPr>
          <w:rFonts w:ascii="Arial" w:hAnsi="Arial" w:cs="Arial"/>
        </w:rPr>
        <w:t>» s’enracineront dans le Christ par leur foi, leur espérance et leur charité. Ils deviennent eux aussi transmetteurs de génération en génération.</w:t>
      </w:r>
    </w:p>
    <w:p w:rsidR="003155FD" w:rsidRPr="00141F8B" w:rsidRDefault="003155FD" w:rsidP="003155FD">
      <w:pPr>
        <w:shd w:val="clear" w:color="auto" w:fill="FFFFFF"/>
        <w:spacing w:after="120" w:line="240" w:lineRule="auto"/>
        <w:jc w:val="center"/>
        <w:rPr>
          <w:rFonts w:ascii="Arial" w:hAnsi="Arial" w:cs="Arial"/>
        </w:rPr>
      </w:pPr>
      <w:r w:rsidRPr="00141F8B">
        <w:rPr>
          <w:rFonts w:ascii="Arial" w:hAnsi="Arial" w:cs="Arial"/>
        </w:rPr>
        <w:t>Que Dieu bénisse toutes les familles !</w:t>
      </w:r>
    </w:p>
    <w:p w:rsidR="003155FD" w:rsidRPr="00141F8B" w:rsidRDefault="003155FD" w:rsidP="003155FD">
      <w:pPr>
        <w:shd w:val="clear" w:color="auto" w:fill="FFFFFF"/>
        <w:spacing w:after="0" w:line="186" w:lineRule="atLeast"/>
        <w:jc w:val="right"/>
        <w:rPr>
          <w:rFonts w:ascii="Arial" w:eastAsia="Times New Roman" w:hAnsi="Arial" w:cs="Arial"/>
          <w:color w:val="000000"/>
          <w:sz w:val="18"/>
          <w:szCs w:val="18"/>
          <w:lang w:eastAsia="fr-FR"/>
        </w:rPr>
      </w:pPr>
      <w:r w:rsidRPr="00141F8B">
        <w:rPr>
          <w:rFonts w:ascii="Arial" w:hAnsi="Arial" w:cs="Arial"/>
          <w:sz w:val="18"/>
          <w:szCs w:val="18"/>
        </w:rPr>
        <w:t xml:space="preserve">Abbé Valentin </w:t>
      </w:r>
      <w:proofErr w:type="spellStart"/>
      <w:r w:rsidRPr="00141F8B">
        <w:rPr>
          <w:rFonts w:ascii="Arial" w:hAnsi="Arial" w:cs="Arial"/>
          <w:sz w:val="18"/>
          <w:szCs w:val="18"/>
        </w:rPr>
        <w:t>Filanga-Kikassa</w:t>
      </w:r>
      <w:proofErr w:type="spellEnd"/>
      <w:r w:rsidRPr="00141F8B">
        <w:rPr>
          <w:rFonts w:ascii="Arial" w:hAnsi="Arial" w:cs="Arial"/>
          <w:sz w:val="18"/>
          <w:szCs w:val="18"/>
        </w:rPr>
        <w:t xml:space="preserve">. </w:t>
      </w:r>
    </w:p>
    <w:p w:rsidR="003155FD" w:rsidRDefault="003155FD">
      <w:pPr>
        <w:rPr>
          <w:rFonts w:ascii="Times New Roman" w:hAnsi="Times New Roman"/>
        </w:rPr>
      </w:pPr>
      <w:r>
        <w:rPr>
          <w:rFonts w:ascii="Times New Roman" w:hAnsi="Times New Roman"/>
        </w:rPr>
        <w:br w:type="page"/>
      </w:r>
    </w:p>
    <w:p w:rsidR="003155FD" w:rsidRDefault="003155FD" w:rsidP="00B82E30">
      <w:pPr>
        <w:pStyle w:val="Standard"/>
        <w:spacing w:after="120"/>
        <w:jc w:val="center"/>
        <w:rPr>
          <w:rFonts w:ascii="Arial" w:hAnsi="Arial"/>
          <w:b/>
          <w:bCs/>
        </w:rPr>
      </w:pPr>
      <w:r>
        <w:rPr>
          <w:rFonts w:ascii="Arial" w:hAnsi="Arial"/>
          <w:b/>
          <w:bCs/>
        </w:rPr>
        <w:lastRenderedPageBreak/>
        <w:t>Je vous salue Marie !</w:t>
      </w:r>
    </w:p>
    <w:p w:rsidR="003155FD" w:rsidRDefault="00EC2FBC" w:rsidP="00F47859">
      <w:pPr>
        <w:pStyle w:val="Standard"/>
        <w:tabs>
          <w:tab w:val="left" w:pos="567"/>
        </w:tabs>
        <w:jc w:val="both"/>
        <w:rPr>
          <w:rFonts w:ascii="Arial" w:hAnsi="Arial"/>
          <w:sz w:val="22"/>
          <w:szCs w:val="22"/>
        </w:rPr>
      </w:pPr>
      <w:r>
        <w:rPr>
          <w:rFonts w:ascii="Arial" w:hAnsi="Arial"/>
          <w:noProof/>
          <w:sz w:val="22"/>
          <w:szCs w:val="22"/>
          <w:lang w:eastAsia="fr-FR" w:bidi="ar-SA"/>
        </w:rPr>
        <w:drawing>
          <wp:anchor distT="0" distB="0" distL="114300" distR="114300" simplePos="0" relativeHeight="251663360" behindDoc="0" locked="0" layoutInCell="1" allowOverlap="1">
            <wp:simplePos x="0" y="0"/>
            <wp:positionH relativeFrom="margin">
              <wp:posOffset>88265</wp:posOffset>
            </wp:positionH>
            <wp:positionV relativeFrom="margin">
              <wp:posOffset>325755</wp:posOffset>
            </wp:positionV>
            <wp:extent cx="819150" cy="1529715"/>
            <wp:effectExtent l="19050" t="0" r="0" b="0"/>
            <wp:wrapSquare wrapText="bothSides"/>
            <wp:docPr id="7" name="Image 2" descr="Vierge Ma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ge Marie.jpg"/>
                    <pic:cNvPicPr/>
                  </pic:nvPicPr>
                  <pic:blipFill>
                    <a:blip r:embed="rId10" cstate="print"/>
                    <a:stretch>
                      <a:fillRect/>
                    </a:stretch>
                  </pic:blipFill>
                  <pic:spPr>
                    <a:xfrm>
                      <a:off x="0" y="0"/>
                      <a:ext cx="819150" cy="1529715"/>
                    </a:xfrm>
                    <a:prstGeom prst="rect">
                      <a:avLst/>
                    </a:prstGeom>
                  </pic:spPr>
                </pic:pic>
              </a:graphicData>
            </a:graphic>
          </wp:anchor>
        </w:drawing>
      </w:r>
      <w:r w:rsidR="003155FD">
        <w:rPr>
          <w:rFonts w:ascii="Arial" w:hAnsi="Arial"/>
          <w:sz w:val="22"/>
          <w:szCs w:val="22"/>
        </w:rPr>
        <w:tab/>
        <w:t>La prière du « </w:t>
      </w:r>
      <w:r w:rsidR="003155FD">
        <w:rPr>
          <w:rFonts w:ascii="Arial" w:hAnsi="Arial"/>
          <w:i/>
          <w:iCs/>
          <w:sz w:val="22"/>
          <w:szCs w:val="22"/>
        </w:rPr>
        <w:t>Je vous salue Marie </w:t>
      </w:r>
      <w:r w:rsidR="003155FD">
        <w:rPr>
          <w:rFonts w:ascii="Arial" w:hAnsi="Arial"/>
          <w:sz w:val="22"/>
          <w:szCs w:val="22"/>
        </w:rPr>
        <w:t>» qui est une des plus connues avec le « </w:t>
      </w:r>
      <w:r w:rsidR="003155FD">
        <w:rPr>
          <w:rFonts w:ascii="Arial" w:hAnsi="Arial"/>
          <w:i/>
          <w:iCs/>
          <w:sz w:val="22"/>
          <w:szCs w:val="22"/>
        </w:rPr>
        <w:t>Notre Père</w:t>
      </w:r>
      <w:r w:rsidR="003155FD">
        <w:rPr>
          <w:rFonts w:ascii="Arial" w:hAnsi="Arial"/>
          <w:sz w:val="22"/>
          <w:szCs w:val="22"/>
        </w:rPr>
        <w:t xml:space="preserve"> » remonte aux premières pages de l’Évangile de Luc, avec la salutation de l'ange Gabriel à Marie </w:t>
      </w:r>
      <w:r w:rsidR="003155FD">
        <w:rPr>
          <w:rFonts w:ascii="Arial" w:hAnsi="Arial"/>
          <w:sz w:val="18"/>
          <w:szCs w:val="18"/>
        </w:rPr>
        <w:t xml:space="preserve">(Luc1,28). </w:t>
      </w:r>
      <w:r w:rsidR="003155FD">
        <w:rPr>
          <w:rFonts w:ascii="Arial" w:hAnsi="Arial"/>
          <w:sz w:val="22"/>
          <w:szCs w:val="22"/>
        </w:rPr>
        <w:t>La suite est dite par la cousine Élisabeth, inspirée par l'Esprit Saint, lorsque Marie lui rend visite :</w:t>
      </w:r>
      <w:r w:rsidR="003155FD">
        <w:rPr>
          <w:rFonts w:ascii="Arial" w:hAnsi="Arial"/>
          <w:i/>
          <w:iCs/>
          <w:sz w:val="22"/>
          <w:szCs w:val="22"/>
        </w:rPr>
        <w:t xml:space="preserve"> « ...bénit aussi est le fruit de ton sein ! » </w:t>
      </w:r>
      <w:r w:rsidR="003155FD">
        <w:rPr>
          <w:rFonts w:ascii="Arial" w:hAnsi="Arial"/>
          <w:sz w:val="18"/>
          <w:szCs w:val="18"/>
        </w:rPr>
        <w:t>(Luc1,</w:t>
      </w:r>
      <w:proofErr w:type="gramStart"/>
      <w:r w:rsidR="003155FD">
        <w:rPr>
          <w:rFonts w:ascii="Arial" w:hAnsi="Arial"/>
          <w:sz w:val="18"/>
          <w:szCs w:val="18"/>
        </w:rPr>
        <w:t>42  traduction</w:t>
      </w:r>
      <w:proofErr w:type="gramEnd"/>
      <w:r w:rsidR="003155FD">
        <w:rPr>
          <w:rFonts w:ascii="Arial" w:hAnsi="Arial"/>
          <w:sz w:val="18"/>
          <w:szCs w:val="18"/>
        </w:rPr>
        <w:t xml:space="preserve"> de la TOB).</w:t>
      </w:r>
    </w:p>
    <w:p w:rsidR="003155FD" w:rsidRDefault="003155FD" w:rsidP="00396D36">
      <w:pPr>
        <w:pStyle w:val="Standard"/>
        <w:tabs>
          <w:tab w:val="left" w:pos="567"/>
        </w:tabs>
        <w:jc w:val="both"/>
        <w:rPr>
          <w:rFonts w:ascii="Arial" w:hAnsi="Arial"/>
          <w:sz w:val="22"/>
          <w:szCs w:val="22"/>
        </w:rPr>
      </w:pPr>
      <w:r>
        <w:rPr>
          <w:rFonts w:ascii="Arial" w:hAnsi="Arial"/>
          <w:i/>
          <w:iCs/>
          <w:sz w:val="22"/>
          <w:szCs w:val="22"/>
        </w:rPr>
        <w:tab/>
      </w:r>
      <w:r>
        <w:rPr>
          <w:rFonts w:ascii="Arial" w:hAnsi="Arial"/>
          <w:sz w:val="22"/>
          <w:szCs w:val="22"/>
        </w:rPr>
        <w:t>Cette première partie de louange à Marie est introduite dans notre liturgie vers le début du 7ème siècle, sans doute par le Pape Saint Grégoire.</w:t>
      </w:r>
    </w:p>
    <w:p w:rsidR="003155FD" w:rsidRDefault="003155FD" w:rsidP="00396D36">
      <w:pPr>
        <w:pStyle w:val="Standard"/>
        <w:tabs>
          <w:tab w:val="left" w:pos="567"/>
        </w:tabs>
        <w:jc w:val="both"/>
        <w:rPr>
          <w:rFonts w:ascii="Arial" w:hAnsi="Arial"/>
          <w:sz w:val="22"/>
          <w:szCs w:val="22"/>
        </w:rPr>
      </w:pPr>
      <w:r>
        <w:rPr>
          <w:rFonts w:ascii="Arial" w:hAnsi="Arial"/>
          <w:sz w:val="22"/>
          <w:szCs w:val="22"/>
        </w:rPr>
        <w:tab/>
        <w:t>Pour la supplication qui compose la deuxième partie de la prière, c'est plus compliqué. Une première trace se trouve sur un papyrus grec du 3ème siècle. Saint Augustin, au 4ème siècle, termine un sermon en priant Marie, pour tous les chrétiens. Puis, c'est dans un bréviaire de 1350 que nous pouvons lire :</w:t>
      </w:r>
      <w:r>
        <w:rPr>
          <w:rFonts w:ascii="Arial" w:hAnsi="Arial"/>
          <w:i/>
          <w:iCs/>
          <w:sz w:val="22"/>
          <w:szCs w:val="22"/>
        </w:rPr>
        <w:t xml:space="preserve"> </w:t>
      </w:r>
      <w:r>
        <w:rPr>
          <w:rFonts w:ascii="Arial" w:hAnsi="Arial"/>
          <w:sz w:val="22"/>
          <w:szCs w:val="22"/>
        </w:rPr>
        <w:t>« </w:t>
      </w:r>
      <w:proofErr w:type="spellStart"/>
      <w:r>
        <w:rPr>
          <w:rFonts w:ascii="Arial" w:hAnsi="Arial"/>
          <w:sz w:val="22"/>
          <w:szCs w:val="22"/>
        </w:rPr>
        <w:t>Sancta</w:t>
      </w:r>
      <w:proofErr w:type="spellEnd"/>
      <w:r>
        <w:rPr>
          <w:rFonts w:ascii="Arial" w:hAnsi="Arial"/>
          <w:i/>
          <w:iCs/>
          <w:sz w:val="22"/>
          <w:szCs w:val="22"/>
        </w:rPr>
        <w:t xml:space="preserve"> </w:t>
      </w:r>
      <w:r>
        <w:rPr>
          <w:rFonts w:ascii="Arial" w:hAnsi="Arial"/>
          <w:sz w:val="22"/>
          <w:szCs w:val="22"/>
        </w:rPr>
        <w:t xml:space="preserve">Maria, </w:t>
      </w:r>
      <w:proofErr w:type="spellStart"/>
      <w:r>
        <w:rPr>
          <w:rFonts w:ascii="Arial" w:hAnsi="Arial"/>
          <w:sz w:val="22"/>
          <w:szCs w:val="22"/>
        </w:rPr>
        <w:t>ora</w:t>
      </w:r>
      <w:proofErr w:type="spellEnd"/>
      <w:r>
        <w:rPr>
          <w:rFonts w:ascii="Arial" w:hAnsi="Arial"/>
          <w:sz w:val="22"/>
          <w:szCs w:val="22"/>
        </w:rPr>
        <w:t xml:space="preserve"> pro </w:t>
      </w:r>
      <w:proofErr w:type="spellStart"/>
      <w:r>
        <w:rPr>
          <w:rFonts w:ascii="Arial" w:hAnsi="Arial"/>
          <w:sz w:val="22"/>
          <w:szCs w:val="22"/>
        </w:rPr>
        <w:t>nobis</w:t>
      </w:r>
      <w:proofErr w:type="spellEnd"/>
      <w:r>
        <w:rPr>
          <w:rFonts w:ascii="Arial" w:hAnsi="Arial"/>
          <w:sz w:val="22"/>
          <w:szCs w:val="22"/>
        </w:rPr>
        <w:t xml:space="preserve"> </w:t>
      </w:r>
      <w:proofErr w:type="spellStart"/>
      <w:r>
        <w:rPr>
          <w:rFonts w:ascii="Arial" w:hAnsi="Arial"/>
          <w:sz w:val="22"/>
          <w:szCs w:val="22"/>
        </w:rPr>
        <w:t>peccatoribus</w:t>
      </w:r>
      <w:proofErr w:type="spellEnd"/>
      <w:r>
        <w:rPr>
          <w:rFonts w:ascii="Arial" w:hAnsi="Arial"/>
          <w:sz w:val="22"/>
          <w:szCs w:val="22"/>
        </w:rPr>
        <w:t xml:space="preserve">, nunc et in hora </w:t>
      </w:r>
      <w:proofErr w:type="spellStart"/>
      <w:r>
        <w:rPr>
          <w:rFonts w:ascii="Arial" w:hAnsi="Arial"/>
          <w:sz w:val="22"/>
          <w:szCs w:val="22"/>
        </w:rPr>
        <w:t>mortis</w:t>
      </w:r>
      <w:proofErr w:type="spellEnd"/>
      <w:r>
        <w:rPr>
          <w:rFonts w:ascii="Arial" w:hAnsi="Arial"/>
          <w:sz w:val="22"/>
          <w:szCs w:val="22"/>
        </w:rPr>
        <w:t>, Amen »</w:t>
      </w:r>
      <w:r>
        <w:rPr>
          <w:rFonts w:ascii="Arial" w:hAnsi="Arial"/>
          <w:i/>
          <w:iCs/>
          <w:sz w:val="22"/>
          <w:szCs w:val="22"/>
        </w:rPr>
        <w:t>.</w:t>
      </w:r>
      <w:r>
        <w:rPr>
          <w:rFonts w:ascii="Arial" w:hAnsi="Arial"/>
          <w:sz w:val="22"/>
          <w:szCs w:val="22"/>
        </w:rPr>
        <w:t xml:space="preserve">  Au début du 16</w:t>
      </w:r>
      <w:r w:rsidRPr="009875A4">
        <w:rPr>
          <w:rFonts w:ascii="Arial" w:hAnsi="Arial"/>
          <w:sz w:val="22"/>
          <w:szCs w:val="22"/>
          <w:vertAlign w:val="superscript"/>
        </w:rPr>
        <w:t>ème</w:t>
      </w:r>
      <w:r>
        <w:rPr>
          <w:rFonts w:ascii="Arial" w:hAnsi="Arial"/>
          <w:sz w:val="22"/>
          <w:szCs w:val="22"/>
        </w:rPr>
        <w:t xml:space="preserve"> siècle, on trouve enfin, toujours dans des bréviaires, la formule complète écrite en latin bien sûr, telle que nous la récitons encore aujourd'hui. Elle sera officialisée en 1568 par le Pape Saint Pie V.</w:t>
      </w:r>
    </w:p>
    <w:p w:rsidR="003155FD" w:rsidRDefault="003155FD" w:rsidP="00396D36">
      <w:pPr>
        <w:pStyle w:val="Standard"/>
        <w:tabs>
          <w:tab w:val="left" w:pos="567"/>
        </w:tabs>
        <w:jc w:val="both"/>
        <w:rPr>
          <w:rFonts w:ascii="Arial" w:hAnsi="Arial"/>
          <w:sz w:val="22"/>
          <w:szCs w:val="22"/>
        </w:rPr>
      </w:pPr>
      <w:r>
        <w:rPr>
          <w:rFonts w:ascii="Arial" w:hAnsi="Arial"/>
          <w:sz w:val="22"/>
          <w:szCs w:val="22"/>
        </w:rPr>
        <w:tab/>
        <w:t xml:space="preserve">C'est aussi ce Pape, qui institue la fête du Rosaire le 7 octobre, pour remercier Marie, de la victoire des armées chrétiennes sur la flotte </w:t>
      </w:r>
      <w:r w:rsidR="00C759D3">
        <w:rPr>
          <w:rFonts w:ascii="Arial" w:hAnsi="Arial"/>
          <w:sz w:val="22"/>
          <w:szCs w:val="22"/>
        </w:rPr>
        <w:t>t</w:t>
      </w:r>
      <w:r>
        <w:rPr>
          <w:rFonts w:ascii="Arial" w:hAnsi="Arial"/>
          <w:sz w:val="22"/>
          <w:szCs w:val="22"/>
        </w:rPr>
        <w:t>ur</w:t>
      </w:r>
      <w:r w:rsidR="00C759D3">
        <w:rPr>
          <w:rFonts w:ascii="Arial" w:hAnsi="Arial"/>
          <w:sz w:val="22"/>
          <w:szCs w:val="22"/>
        </w:rPr>
        <w:t>que</w:t>
      </w:r>
      <w:r>
        <w:rPr>
          <w:rFonts w:ascii="Arial" w:hAnsi="Arial"/>
          <w:sz w:val="22"/>
          <w:szCs w:val="22"/>
        </w:rPr>
        <w:t xml:space="preserve"> à la bataille de Lépante (1571). C'est ainsi que le mois d'octobre devint le mois du Rosaire. Cette prière est indissociable du chapelet, que l'on doit à Saint Bernard.</w:t>
      </w:r>
    </w:p>
    <w:p w:rsidR="003155FD" w:rsidRDefault="003155FD" w:rsidP="00396D36">
      <w:pPr>
        <w:pStyle w:val="Standard"/>
        <w:tabs>
          <w:tab w:val="left" w:pos="567"/>
        </w:tabs>
        <w:jc w:val="both"/>
        <w:rPr>
          <w:rFonts w:ascii="Arial" w:hAnsi="Arial"/>
          <w:sz w:val="22"/>
          <w:szCs w:val="22"/>
        </w:rPr>
      </w:pPr>
      <w:r>
        <w:rPr>
          <w:rFonts w:ascii="Arial" w:hAnsi="Arial"/>
          <w:sz w:val="22"/>
          <w:szCs w:val="22"/>
        </w:rPr>
        <w:tab/>
        <w:t>Un Rosaire comprend 150 « </w:t>
      </w:r>
      <w:r>
        <w:rPr>
          <w:rFonts w:ascii="Arial" w:hAnsi="Arial"/>
          <w:i/>
          <w:iCs/>
          <w:sz w:val="22"/>
          <w:szCs w:val="22"/>
        </w:rPr>
        <w:t>Je vous salue Marie </w:t>
      </w:r>
      <w:r>
        <w:rPr>
          <w:rFonts w:ascii="Arial" w:hAnsi="Arial"/>
          <w:sz w:val="22"/>
          <w:szCs w:val="22"/>
        </w:rPr>
        <w:t>»</w:t>
      </w:r>
      <w:r>
        <w:rPr>
          <w:rFonts w:ascii="Arial" w:hAnsi="Arial"/>
          <w:i/>
          <w:iCs/>
          <w:sz w:val="22"/>
          <w:szCs w:val="22"/>
        </w:rPr>
        <w:t xml:space="preserve"> </w:t>
      </w:r>
      <w:r>
        <w:rPr>
          <w:rFonts w:ascii="Arial" w:hAnsi="Arial"/>
          <w:sz w:val="22"/>
          <w:szCs w:val="22"/>
        </w:rPr>
        <w:t>qui rappellent les 150 psaumes, c'est pourquoi le rosaire s'appelait aussi : Psautier de Marie. Le Rosaire est divisé en trois chapelets en l'honneur de la Sainte Trinité. Chaque série est précédée du « </w:t>
      </w:r>
      <w:r>
        <w:rPr>
          <w:rFonts w:ascii="Arial" w:hAnsi="Arial"/>
          <w:i/>
          <w:iCs/>
          <w:sz w:val="22"/>
          <w:szCs w:val="22"/>
        </w:rPr>
        <w:t>Notre Père </w:t>
      </w:r>
      <w:r>
        <w:rPr>
          <w:rFonts w:ascii="Arial" w:hAnsi="Arial"/>
          <w:sz w:val="22"/>
          <w:szCs w:val="22"/>
        </w:rPr>
        <w:t>» car quand on dit cette prière, on s'adresse directement à Dieu. Quand on prie Marie, c'est pour lui demander de prier Dieu avec nous, car c'est la mère de Jésus, en qui nous remettons toute notre confiance, et c'est aussi notre mère.</w:t>
      </w:r>
    </w:p>
    <w:p w:rsidR="003155FD" w:rsidRDefault="003155FD" w:rsidP="003155FD">
      <w:pPr>
        <w:pStyle w:val="Standard"/>
        <w:jc w:val="right"/>
        <w:rPr>
          <w:rFonts w:ascii="Arial" w:hAnsi="Arial"/>
          <w:sz w:val="18"/>
          <w:szCs w:val="18"/>
        </w:rPr>
      </w:pPr>
      <w:r>
        <w:rPr>
          <w:rFonts w:ascii="Arial" w:hAnsi="Arial"/>
          <w:sz w:val="18"/>
          <w:szCs w:val="18"/>
        </w:rPr>
        <w:t>Jean-Claude Perrin</w:t>
      </w:r>
    </w:p>
    <w:p w:rsidR="003155FD" w:rsidRDefault="003155FD" w:rsidP="003155FD">
      <w:pPr>
        <w:pStyle w:val="Standard"/>
        <w:jc w:val="center"/>
        <w:rPr>
          <w:rFonts w:ascii="Arial" w:hAnsi="Arial"/>
          <w:sz w:val="22"/>
          <w:szCs w:val="22"/>
        </w:rPr>
      </w:pPr>
      <w:r>
        <w:rPr>
          <w:rFonts w:ascii="Arial" w:hAnsi="Arial"/>
          <w:sz w:val="22"/>
          <w:szCs w:val="22"/>
        </w:rPr>
        <w:t>Je vous salue, Marie, pleine de grâce,</w:t>
      </w:r>
    </w:p>
    <w:p w:rsidR="003155FD" w:rsidRDefault="003155FD" w:rsidP="003155FD">
      <w:pPr>
        <w:pStyle w:val="Standard"/>
        <w:jc w:val="center"/>
        <w:rPr>
          <w:rFonts w:ascii="Arial" w:hAnsi="Arial"/>
          <w:sz w:val="22"/>
          <w:szCs w:val="22"/>
        </w:rPr>
      </w:pPr>
      <w:proofErr w:type="gramStart"/>
      <w:r>
        <w:rPr>
          <w:rFonts w:ascii="Arial" w:hAnsi="Arial"/>
          <w:sz w:val="22"/>
          <w:szCs w:val="22"/>
        </w:rPr>
        <w:t>le</w:t>
      </w:r>
      <w:proofErr w:type="gramEnd"/>
      <w:r>
        <w:rPr>
          <w:rFonts w:ascii="Arial" w:hAnsi="Arial"/>
          <w:sz w:val="22"/>
          <w:szCs w:val="22"/>
        </w:rPr>
        <w:t xml:space="preserve"> Seigneur est avec vous ;</w:t>
      </w:r>
    </w:p>
    <w:p w:rsidR="003155FD" w:rsidRDefault="003155FD" w:rsidP="003155FD">
      <w:pPr>
        <w:pStyle w:val="Standard"/>
        <w:jc w:val="center"/>
        <w:rPr>
          <w:rFonts w:ascii="Arial" w:hAnsi="Arial"/>
          <w:sz w:val="22"/>
          <w:szCs w:val="22"/>
        </w:rPr>
      </w:pPr>
      <w:proofErr w:type="gramStart"/>
      <w:r>
        <w:rPr>
          <w:rFonts w:ascii="Arial" w:hAnsi="Arial"/>
          <w:sz w:val="22"/>
          <w:szCs w:val="22"/>
        </w:rPr>
        <w:t>vous</w:t>
      </w:r>
      <w:proofErr w:type="gramEnd"/>
      <w:r>
        <w:rPr>
          <w:rFonts w:ascii="Arial" w:hAnsi="Arial"/>
          <w:sz w:val="22"/>
          <w:szCs w:val="22"/>
        </w:rPr>
        <w:t xml:space="preserve"> êtes bénie entre toutes les femmes,</w:t>
      </w:r>
    </w:p>
    <w:p w:rsidR="003155FD" w:rsidRDefault="003155FD" w:rsidP="00F47859">
      <w:pPr>
        <w:pStyle w:val="Standard"/>
        <w:jc w:val="center"/>
        <w:rPr>
          <w:rFonts w:ascii="Arial" w:hAnsi="Arial"/>
          <w:sz w:val="22"/>
          <w:szCs w:val="22"/>
        </w:rPr>
      </w:pPr>
      <w:proofErr w:type="gramStart"/>
      <w:r>
        <w:rPr>
          <w:rFonts w:ascii="Arial" w:hAnsi="Arial"/>
          <w:sz w:val="22"/>
          <w:szCs w:val="22"/>
        </w:rPr>
        <w:t>et</w:t>
      </w:r>
      <w:proofErr w:type="gramEnd"/>
      <w:r>
        <w:rPr>
          <w:rFonts w:ascii="Arial" w:hAnsi="Arial"/>
          <w:sz w:val="22"/>
          <w:szCs w:val="22"/>
        </w:rPr>
        <w:t xml:space="preserve"> Jésus, le fruit de vos entrailles est béni.</w:t>
      </w:r>
    </w:p>
    <w:p w:rsidR="003155FD" w:rsidRDefault="003155FD" w:rsidP="003155FD">
      <w:pPr>
        <w:pStyle w:val="Standard"/>
        <w:jc w:val="center"/>
        <w:rPr>
          <w:rFonts w:ascii="Arial" w:hAnsi="Arial"/>
          <w:sz w:val="22"/>
          <w:szCs w:val="22"/>
        </w:rPr>
      </w:pPr>
      <w:r>
        <w:rPr>
          <w:rFonts w:ascii="Arial" w:hAnsi="Arial"/>
          <w:sz w:val="22"/>
          <w:szCs w:val="22"/>
        </w:rPr>
        <w:t>Sainte Marie, Mère de Dieu,</w:t>
      </w:r>
    </w:p>
    <w:p w:rsidR="003155FD" w:rsidRDefault="003155FD" w:rsidP="003155FD">
      <w:pPr>
        <w:pStyle w:val="Standard"/>
        <w:jc w:val="center"/>
        <w:rPr>
          <w:rFonts w:ascii="Arial" w:hAnsi="Arial"/>
          <w:sz w:val="22"/>
          <w:szCs w:val="22"/>
        </w:rPr>
      </w:pPr>
      <w:proofErr w:type="gramStart"/>
      <w:r>
        <w:rPr>
          <w:rFonts w:ascii="Arial" w:hAnsi="Arial"/>
          <w:sz w:val="22"/>
          <w:szCs w:val="22"/>
        </w:rPr>
        <w:t>priez</w:t>
      </w:r>
      <w:proofErr w:type="gramEnd"/>
      <w:r>
        <w:rPr>
          <w:rFonts w:ascii="Arial" w:hAnsi="Arial"/>
          <w:sz w:val="22"/>
          <w:szCs w:val="22"/>
        </w:rPr>
        <w:t xml:space="preserve"> pour nous, pauvres pécheurs,</w:t>
      </w:r>
    </w:p>
    <w:p w:rsidR="003155FD" w:rsidRDefault="003155FD" w:rsidP="00DD6D3D">
      <w:pPr>
        <w:pStyle w:val="Standard"/>
        <w:spacing w:after="120"/>
        <w:jc w:val="center"/>
        <w:rPr>
          <w:rFonts w:ascii="Arial" w:hAnsi="Arial"/>
          <w:sz w:val="22"/>
          <w:szCs w:val="22"/>
        </w:rPr>
      </w:pPr>
      <w:proofErr w:type="gramStart"/>
      <w:r>
        <w:rPr>
          <w:rFonts w:ascii="Arial" w:hAnsi="Arial"/>
          <w:sz w:val="22"/>
          <w:szCs w:val="22"/>
        </w:rPr>
        <w:t>maintenant</w:t>
      </w:r>
      <w:proofErr w:type="gramEnd"/>
      <w:r>
        <w:rPr>
          <w:rFonts w:ascii="Arial" w:hAnsi="Arial"/>
          <w:sz w:val="22"/>
          <w:szCs w:val="22"/>
        </w:rPr>
        <w:t xml:space="preserve"> et à l'heure de notre mort. Amen.</w:t>
      </w:r>
    </w:p>
    <w:p w:rsidR="00987094" w:rsidRPr="00EC2FBC" w:rsidRDefault="00987094" w:rsidP="0038778A">
      <w:pPr>
        <w:pBdr>
          <w:top w:val="double" w:sz="4" w:space="1" w:color="auto"/>
        </w:pBdr>
        <w:spacing w:after="0"/>
        <w:jc w:val="center"/>
        <w:rPr>
          <w:rFonts w:ascii="Times New Roman" w:hAnsi="Times New Roman"/>
          <w:sz w:val="8"/>
        </w:rPr>
      </w:pPr>
    </w:p>
    <w:p w:rsidR="00526D11" w:rsidRPr="005F2545" w:rsidRDefault="00526D11" w:rsidP="0038778A">
      <w:pPr>
        <w:spacing w:after="120"/>
        <w:jc w:val="center"/>
        <w:rPr>
          <w:rFonts w:ascii="Arial" w:hAnsi="Arial" w:cs="Arial"/>
          <w:b/>
          <w:sz w:val="24"/>
          <w:szCs w:val="24"/>
        </w:rPr>
      </w:pPr>
      <w:r w:rsidRPr="005F2545">
        <w:rPr>
          <w:rFonts w:ascii="Arial" w:hAnsi="Arial" w:cs="Arial"/>
          <w:b/>
          <w:sz w:val="24"/>
          <w:szCs w:val="24"/>
        </w:rPr>
        <w:t>Mouvements et Services de nos Paroisses</w:t>
      </w:r>
    </w:p>
    <w:p w:rsidR="00526D11" w:rsidRPr="005F2545" w:rsidRDefault="00F47859" w:rsidP="00F47859">
      <w:pPr>
        <w:tabs>
          <w:tab w:val="left" w:pos="709"/>
        </w:tabs>
        <w:spacing w:after="0" w:line="240" w:lineRule="auto"/>
        <w:rPr>
          <w:rFonts w:ascii="Arial" w:hAnsi="Arial" w:cs="Arial"/>
        </w:rPr>
      </w:pPr>
      <w:r>
        <w:rPr>
          <w:rFonts w:ascii="Arial" w:hAnsi="Arial" w:cs="Arial"/>
        </w:rPr>
        <w:tab/>
      </w:r>
      <w:r w:rsidR="00526D11" w:rsidRPr="005F2545">
        <w:rPr>
          <w:rFonts w:ascii="Arial" w:hAnsi="Arial" w:cs="Arial"/>
        </w:rPr>
        <w:t>Dans l</w:t>
      </w:r>
      <w:r w:rsidR="00526D11">
        <w:rPr>
          <w:rFonts w:ascii="Arial" w:hAnsi="Arial" w:cs="Arial"/>
        </w:rPr>
        <w:t>e bulletin « </w:t>
      </w:r>
      <w:r w:rsidR="00396D36">
        <w:rPr>
          <w:rFonts w:ascii="Arial" w:hAnsi="Arial" w:cs="Arial"/>
        </w:rPr>
        <w:t>É</w:t>
      </w:r>
      <w:r w:rsidR="00526D11">
        <w:rPr>
          <w:rFonts w:ascii="Arial" w:hAnsi="Arial" w:cs="Arial"/>
        </w:rPr>
        <w:t xml:space="preserve">chos </w:t>
      </w:r>
      <w:r w:rsidR="00526D11" w:rsidRPr="005F2545">
        <w:rPr>
          <w:rFonts w:ascii="Arial" w:hAnsi="Arial" w:cs="Arial"/>
        </w:rPr>
        <w:t>de</w:t>
      </w:r>
      <w:r w:rsidR="00526D11">
        <w:rPr>
          <w:rFonts w:ascii="Arial" w:hAnsi="Arial" w:cs="Arial"/>
        </w:rPr>
        <w:t xml:space="preserve">s deux Vallées » de </w:t>
      </w:r>
      <w:r w:rsidR="00526D11" w:rsidRPr="005F2545">
        <w:rPr>
          <w:rFonts w:ascii="Arial" w:hAnsi="Arial" w:cs="Arial"/>
        </w:rPr>
        <w:t xml:space="preserve">septembre, les équipes du Rosaire des </w:t>
      </w:r>
      <w:r w:rsidR="00396D36">
        <w:rPr>
          <w:rFonts w:ascii="Arial" w:hAnsi="Arial" w:cs="Arial"/>
        </w:rPr>
        <w:t>P</w:t>
      </w:r>
      <w:r w:rsidR="00526D11" w:rsidRPr="005F2545">
        <w:rPr>
          <w:rFonts w:ascii="Arial" w:hAnsi="Arial" w:cs="Arial"/>
        </w:rPr>
        <w:t xml:space="preserve">aroisses Sainte Jeanne d'Arc et Saint Florentin vous ont présenté </w:t>
      </w:r>
      <w:r w:rsidR="00526D11">
        <w:rPr>
          <w:rFonts w:ascii="Arial" w:hAnsi="Arial" w:cs="Arial"/>
        </w:rPr>
        <w:t xml:space="preserve">leur </w:t>
      </w:r>
      <w:r w:rsidR="00396D36">
        <w:rPr>
          <w:rFonts w:ascii="Arial" w:hAnsi="Arial" w:cs="Arial"/>
        </w:rPr>
        <w:t>M</w:t>
      </w:r>
      <w:r w:rsidR="00526D11">
        <w:rPr>
          <w:rFonts w:ascii="Arial" w:hAnsi="Arial" w:cs="Arial"/>
        </w:rPr>
        <w:t>ouvement.</w:t>
      </w:r>
    </w:p>
    <w:p w:rsidR="00526D11" w:rsidRPr="005F2545" w:rsidRDefault="00526D11" w:rsidP="00526D11">
      <w:pPr>
        <w:spacing w:after="120" w:line="240" w:lineRule="auto"/>
        <w:rPr>
          <w:rFonts w:ascii="Arial" w:hAnsi="Arial" w:cs="Arial"/>
        </w:rPr>
      </w:pPr>
      <w:r w:rsidRPr="005F2545">
        <w:rPr>
          <w:rFonts w:ascii="Arial" w:hAnsi="Arial" w:cs="Arial"/>
        </w:rPr>
        <w:t xml:space="preserve">Les rédacteurs du bulletin se proposent de prolonger, par une série d'articles, la présentation des </w:t>
      </w:r>
      <w:r>
        <w:rPr>
          <w:rFonts w:ascii="Arial" w:hAnsi="Arial" w:cs="Arial"/>
        </w:rPr>
        <w:t>M</w:t>
      </w:r>
      <w:r w:rsidRPr="005F2545">
        <w:rPr>
          <w:rFonts w:ascii="Arial" w:hAnsi="Arial" w:cs="Arial"/>
        </w:rPr>
        <w:t xml:space="preserve">ouvements et </w:t>
      </w:r>
      <w:r>
        <w:rPr>
          <w:rFonts w:ascii="Arial" w:hAnsi="Arial" w:cs="Arial"/>
        </w:rPr>
        <w:t>S</w:t>
      </w:r>
      <w:r w:rsidRPr="005F2545">
        <w:rPr>
          <w:rFonts w:ascii="Arial" w:hAnsi="Arial" w:cs="Arial"/>
        </w:rPr>
        <w:t xml:space="preserve">ervices de nos deux </w:t>
      </w:r>
      <w:r w:rsidR="00396D36">
        <w:rPr>
          <w:rFonts w:ascii="Arial" w:hAnsi="Arial" w:cs="Arial"/>
        </w:rPr>
        <w:t>P</w:t>
      </w:r>
      <w:r w:rsidRPr="005F2545">
        <w:rPr>
          <w:rFonts w:ascii="Arial" w:hAnsi="Arial" w:cs="Arial"/>
        </w:rPr>
        <w:t xml:space="preserve">aroisses. </w:t>
      </w:r>
    </w:p>
    <w:p w:rsidR="00526D11" w:rsidRPr="00526D11" w:rsidRDefault="00F47859" w:rsidP="00F47859">
      <w:pPr>
        <w:tabs>
          <w:tab w:val="left" w:pos="709"/>
        </w:tabs>
        <w:spacing w:after="120" w:line="240" w:lineRule="auto"/>
        <w:rPr>
          <w:rFonts w:ascii="Arial" w:hAnsi="Arial" w:cs="Arial"/>
          <w:u w:val="single"/>
        </w:rPr>
      </w:pPr>
      <w:r>
        <w:rPr>
          <w:rFonts w:ascii="Arial" w:hAnsi="Arial" w:cs="Arial"/>
        </w:rPr>
        <w:tab/>
      </w:r>
      <w:r w:rsidR="00526D11" w:rsidRPr="00526D11">
        <w:rPr>
          <w:rFonts w:ascii="Arial" w:hAnsi="Arial" w:cs="Arial"/>
          <w:u w:val="single"/>
        </w:rPr>
        <w:t>Mouvements</w:t>
      </w:r>
      <w:r w:rsidR="003C2D81">
        <w:rPr>
          <w:rFonts w:ascii="Arial" w:hAnsi="Arial" w:cs="Arial"/>
          <w:u w:val="single"/>
        </w:rPr>
        <w:t xml:space="preserve"> </w:t>
      </w:r>
      <w:r w:rsidR="00526D11" w:rsidRPr="00526D11">
        <w:rPr>
          <w:rFonts w:ascii="Arial" w:hAnsi="Arial" w:cs="Arial"/>
          <w:u w:val="single"/>
        </w:rPr>
        <w:t>? Services</w:t>
      </w:r>
      <w:r w:rsidR="003C2D81">
        <w:rPr>
          <w:rFonts w:ascii="Arial" w:hAnsi="Arial" w:cs="Arial"/>
          <w:u w:val="single"/>
        </w:rPr>
        <w:t xml:space="preserve"> </w:t>
      </w:r>
      <w:r w:rsidR="00526D11" w:rsidRPr="00526D11">
        <w:rPr>
          <w:rFonts w:ascii="Arial" w:hAnsi="Arial" w:cs="Arial"/>
          <w:u w:val="single"/>
        </w:rPr>
        <w:t>? Connaissez-vous la différence ?</w:t>
      </w:r>
    </w:p>
    <w:p w:rsidR="00526D11" w:rsidRPr="005F2545" w:rsidRDefault="00526D11" w:rsidP="00526D11">
      <w:pPr>
        <w:spacing w:after="120" w:line="240" w:lineRule="auto"/>
        <w:rPr>
          <w:rFonts w:ascii="Arial" w:hAnsi="Arial" w:cs="Arial"/>
        </w:rPr>
      </w:pPr>
      <w:r w:rsidRPr="005F2545">
        <w:rPr>
          <w:rFonts w:ascii="Arial" w:hAnsi="Arial" w:cs="Arial"/>
        </w:rPr>
        <w:t xml:space="preserve"> Voici quelques lignes écrites par Michèle </w:t>
      </w:r>
      <w:proofErr w:type="spellStart"/>
      <w:r w:rsidRPr="005F2545">
        <w:rPr>
          <w:rFonts w:ascii="Arial" w:hAnsi="Arial" w:cs="Arial"/>
        </w:rPr>
        <w:t>Guéry</w:t>
      </w:r>
      <w:proofErr w:type="spellEnd"/>
      <w:r w:rsidRPr="005F2545">
        <w:rPr>
          <w:rFonts w:ascii="Arial" w:hAnsi="Arial" w:cs="Arial"/>
        </w:rPr>
        <w:t xml:space="preserve"> à ce propos :</w:t>
      </w:r>
    </w:p>
    <w:p w:rsidR="00526D11" w:rsidRPr="005F2545" w:rsidRDefault="00526D11" w:rsidP="009D4705">
      <w:pPr>
        <w:spacing w:after="0" w:line="240" w:lineRule="auto"/>
        <w:ind w:left="714"/>
        <w:rPr>
          <w:rFonts w:ascii="Arial" w:hAnsi="Arial" w:cs="Arial"/>
        </w:rPr>
      </w:pPr>
      <w:r w:rsidRPr="005F2545">
        <w:rPr>
          <w:rFonts w:ascii="Arial" w:hAnsi="Arial" w:cs="Arial"/>
        </w:rPr>
        <w:t>Les mouvements d’Eglise et autres associations de laïcs ont des vocations diverses, qui toutes se complètent et participent à la mission de l’Eglise. Dans le décret sur l’apostolat des laïcs du Concile Vatican II, il est écrit que, de par leur qualité de baptisés, les laïcs ont un rôle spécifique, ils sont appelés à agir dans le monde à la manière d’un ferment. On compte, en France, un peu plus de 80 mouvements et associations de laïcs, parmi lesquels les Mouvements d’Action Catholique, qui invitent leurs membres à relire leur vie à la lumière de leur foi et de l’Evangile, avec la démarche : « Voir, juger, agir ». Ils peuvent être spécialisés, par exemple pour les enfants, les retraités, le monde rural, le monde ouvrier. Ils peuvent être des mouvements de spiritualité, ou éducatifs, liés à la santé ou à la famille, à la solidarité ou à la vie économique. Ils sont souvent internationaux. Ils sont représentés au sein des conférences épiscopales, et l’annuaire diocésain répertorie ceux qui sont présents sur notre territoire. Ils sont souvent accompagnés par des aumôniers, prêtres ou laïcs, et sont en lien plus ou moins étroit avec la paroisse, dont ils sont totalement indépendants.</w:t>
      </w:r>
    </w:p>
    <w:p w:rsidR="00526D11" w:rsidRDefault="00526D11" w:rsidP="009D4705">
      <w:pPr>
        <w:spacing w:after="0" w:line="240" w:lineRule="auto"/>
        <w:ind w:left="714"/>
        <w:rPr>
          <w:rFonts w:ascii="Arial" w:hAnsi="Arial" w:cs="Arial"/>
        </w:rPr>
      </w:pPr>
      <w:r w:rsidRPr="005F2545">
        <w:rPr>
          <w:rFonts w:ascii="Arial" w:hAnsi="Arial" w:cs="Arial"/>
        </w:rPr>
        <w:t xml:space="preserve">Les </w:t>
      </w:r>
      <w:r>
        <w:rPr>
          <w:rFonts w:ascii="Arial" w:hAnsi="Arial" w:cs="Arial"/>
        </w:rPr>
        <w:t>Services d’Eglise, quant</w:t>
      </w:r>
      <w:r w:rsidRPr="005F2545">
        <w:rPr>
          <w:rFonts w:ascii="Arial" w:hAnsi="Arial" w:cs="Arial"/>
        </w:rPr>
        <w:t xml:space="preserve"> à eux, sont directement en lien avec la pastorale, et servent la vie de l’Eglise locale, avec une organisation diocésaine. Ils font vivre les paroisses, au service du peuple. On peut citer</w:t>
      </w:r>
      <w:r w:rsidR="00F8669E">
        <w:rPr>
          <w:rFonts w:ascii="Arial" w:hAnsi="Arial" w:cs="Arial"/>
        </w:rPr>
        <w:t xml:space="preserve"> </w:t>
      </w:r>
      <w:r w:rsidRPr="005F2545">
        <w:rPr>
          <w:rFonts w:ascii="Arial" w:hAnsi="Arial" w:cs="Arial"/>
        </w:rPr>
        <w:t>principalement : la catéchèse, l’école catholique, la communication, les vocations, le diaconat, la formation, la liturgie, la solidarité, les diverses aumôneries, l’œcuménisme, les pèlerinages, … en</w:t>
      </w:r>
      <w:r>
        <w:rPr>
          <w:rFonts w:ascii="Arial" w:hAnsi="Arial" w:cs="Arial"/>
        </w:rPr>
        <w:t xml:space="preserve"> tout une trentaine de S</w:t>
      </w:r>
      <w:r w:rsidRPr="005F2545">
        <w:rPr>
          <w:rFonts w:ascii="Arial" w:hAnsi="Arial" w:cs="Arial"/>
        </w:rPr>
        <w:t>ervices répertoriés dans le diocèse de Verdun.</w:t>
      </w:r>
    </w:p>
    <w:p w:rsidR="005E746C" w:rsidRPr="00DD6D3D" w:rsidRDefault="005E746C" w:rsidP="005E746C">
      <w:pPr>
        <w:spacing w:after="120"/>
        <w:jc w:val="center"/>
        <w:rPr>
          <w:rFonts w:ascii="Arial" w:hAnsi="Arial" w:cs="Arial"/>
          <w:b/>
          <w:sz w:val="24"/>
          <w:szCs w:val="24"/>
        </w:rPr>
      </w:pPr>
      <w:r w:rsidRPr="00DD6D3D">
        <w:rPr>
          <w:rFonts w:ascii="Arial" w:hAnsi="Arial" w:cs="Arial"/>
          <w:b/>
          <w:sz w:val="24"/>
          <w:szCs w:val="24"/>
        </w:rPr>
        <w:lastRenderedPageBreak/>
        <w:t xml:space="preserve">La Préparation au </w:t>
      </w:r>
      <w:r w:rsidR="00C759D3" w:rsidRPr="00DD6D3D">
        <w:rPr>
          <w:rFonts w:ascii="Arial" w:hAnsi="Arial" w:cs="Arial"/>
          <w:b/>
          <w:sz w:val="24"/>
          <w:szCs w:val="24"/>
        </w:rPr>
        <w:t>B</w:t>
      </w:r>
      <w:r w:rsidRPr="00DD6D3D">
        <w:rPr>
          <w:rFonts w:ascii="Arial" w:hAnsi="Arial" w:cs="Arial"/>
          <w:b/>
          <w:sz w:val="24"/>
          <w:szCs w:val="24"/>
        </w:rPr>
        <w:t>aptême</w:t>
      </w:r>
    </w:p>
    <w:p w:rsidR="005E746C" w:rsidRPr="00D077B5" w:rsidRDefault="005E746C" w:rsidP="009D4705">
      <w:pPr>
        <w:spacing w:after="60"/>
        <w:jc w:val="center"/>
        <w:rPr>
          <w:rFonts w:ascii="Arial" w:hAnsi="Arial" w:cs="Arial"/>
          <w:b/>
          <w:sz w:val="20"/>
        </w:rPr>
      </w:pPr>
      <w:r>
        <w:rPr>
          <w:rFonts w:ascii="Arial" w:hAnsi="Arial" w:cs="Arial"/>
          <w:b/>
          <w:sz w:val="20"/>
        </w:rPr>
        <w:t>U</w:t>
      </w:r>
      <w:r w:rsidRPr="00D077B5">
        <w:rPr>
          <w:rFonts w:ascii="Arial" w:hAnsi="Arial" w:cs="Arial"/>
          <w:b/>
          <w:sz w:val="20"/>
        </w:rPr>
        <w:t>n Service</w:t>
      </w:r>
    </w:p>
    <w:p w:rsidR="009D4705" w:rsidRDefault="009D4705" w:rsidP="005E746C">
      <w:pPr>
        <w:tabs>
          <w:tab w:val="left" w:pos="284"/>
        </w:tabs>
        <w:spacing w:after="120" w:line="240" w:lineRule="auto"/>
        <w:rPr>
          <w:rFonts w:ascii="Arial" w:hAnsi="Arial" w:cs="Arial"/>
          <w:sz w:val="20"/>
        </w:rPr>
        <w:sectPr w:rsidR="009D4705" w:rsidSect="00BA6824">
          <w:footerReference w:type="default" r:id="rId11"/>
          <w:pgSz w:w="11906" w:h="16838"/>
          <w:pgMar w:top="567" w:right="851" w:bottom="567" w:left="851" w:header="0" w:footer="170" w:gutter="0"/>
          <w:cols w:space="708"/>
          <w:titlePg/>
          <w:docGrid w:linePitch="360"/>
        </w:sectPr>
      </w:pPr>
    </w:p>
    <w:p w:rsidR="005E746C" w:rsidRPr="00534D76" w:rsidRDefault="009D4705" w:rsidP="005E746C">
      <w:pPr>
        <w:tabs>
          <w:tab w:val="left" w:pos="284"/>
        </w:tabs>
        <w:spacing w:after="120" w:line="240" w:lineRule="auto"/>
        <w:rPr>
          <w:rFonts w:ascii="Arial" w:hAnsi="Arial" w:cs="Arial"/>
          <w:sz w:val="20"/>
        </w:rPr>
      </w:pPr>
      <w:r>
        <w:rPr>
          <w:rFonts w:ascii="Arial" w:hAnsi="Arial" w:cs="Arial"/>
          <w:noProof/>
          <w:sz w:val="20"/>
          <w:lang w:eastAsia="fr-FR"/>
        </w:rPr>
        <w:drawing>
          <wp:anchor distT="0" distB="0" distL="114300" distR="114300" simplePos="0" relativeHeight="251660288" behindDoc="0" locked="0" layoutInCell="1" allowOverlap="1">
            <wp:simplePos x="0" y="0"/>
            <wp:positionH relativeFrom="margin">
              <wp:posOffset>2345690</wp:posOffset>
            </wp:positionH>
            <wp:positionV relativeFrom="margin">
              <wp:posOffset>563880</wp:posOffset>
            </wp:positionV>
            <wp:extent cx="1731645" cy="1600200"/>
            <wp:effectExtent l="19050" t="0" r="1905" b="0"/>
            <wp:wrapSquare wrapText="bothSides"/>
            <wp:docPr id="2" name="Image 1" descr="Image Baptis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Baptisé.jpg"/>
                    <pic:cNvPicPr/>
                  </pic:nvPicPr>
                  <pic:blipFill>
                    <a:blip r:embed="rId12" cstate="print"/>
                    <a:stretch>
                      <a:fillRect/>
                    </a:stretch>
                  </pic:blipFill>
                  <pic:spPr>
                    <a:xfrm>
                      <a:off x="0" y="0"/>
                      <a:ext cx="1731645" cy="1600200"/>
                    </a:xfrm>
                    <a:prstGeom prst="rect">
                      <a:avLst/>
                    </a:prstGeom>
                  </pic:spPr>
                </pic:pic>
              </a:graphicData>
            </a:graphic>
          </wp:anchor>
        </w:drawing>
      </w:r>
      <w:r w:rsidR="00CF15B5">
        <w:rPr>
          <w:rFonts w:ascii="Arial" w:hAnsi="Arial" w:cs="Arial"/>
          <w:sz w:val="20"/>
        </w:rPr>
        <w:tab/>
      </w:r>
      <w:r w:rsidR="005E746C" w:rsidRPr="00534D76">
        <w:rPr>
          <w:rFonts w:ascii="Arial" w:hAnsi="Arial" w:cs="Arial"/>
          <w:sz w:val="20"/>
        </w:rPr>
        <w:t>Ce mardi 2 août, j'ai rendez vous au Moulin à Vaucouleurs pour rencontrer les deux "Michèle". Ce sont elles, aujourd'hui les responsables bénévoles de la préparation au baptême pour la paroisse Sainte Jeanne d’Arc.</w:t>
      </w:r>
    </w:p>
    <w:p w:rsidR="005E746C" w:rsidRPr="00534D76" w:rsidRDefault="00CF15B5" w:rsidP="00CF15B5">
      <w:pPr>
        <w:tabs>
          <w:tab w:val="left" w:pos="284"/>
        </w:tabs>
        <w:spacing w:after="120" w:line="240" w:lineRule="auto"/>
        <w:rPr>
          <w:rFonts w:ascii="Arial" w:hAnsi="Arial" w:cs="Arial"/>
          <w:sz w:val="20"/>
        </w:rPr>
      </w:pPr>
      <w:r>
        <w:rPr>
          <w:rFonts w:ascii="Arial" w:hAnsi="Arial" w:cs="Arial"/>
          <w:sz w:val="20"/>
        </w:rPr>
        <w:tab/>
      </w:r>
      <w:r w:rsidR="005E746C" w:rsidRPr="00534D76">
        <w:rPr>
          <w:rFonts w:ascii="Arial" w:hAnsi="Arial" w:cs="Arial"/>
          <w:sz w:val="20"/>
        </w:rPr>
        <w:t xml:space="preserve">Elles m'accueillent dans la salle où se retrouvent les parents des futurs baptisés et m'accordent quelques heures pour évoquer leur engagement. </w:t>
      </w:r>
    </w:p>
    <w:p w:rsidR="005E746C" w:rsidRPr="00534D76" w:rsidRDefault="00CF15B5" w:rsidP="009D4705">
      <w:pPr>
        <w:tabs>
          <w:tab w:val="left" w:pos="284"/>
        </w:tabs>
        <w:spacing w:after="120" w:line="240" w:lineRule="auto"/>
        <w:rPr>
          <w:rFonts w:ascii="Arial" w:hAnsi="Arial" w:cs="Arial"/>
          <w:sz w:val="20"/>
        </w:rPr>
      </w:pPr>
      <w:r>
        <w:rPr>
          <w:rFonts w:ascii="Arial" w:hAnsi="Arial" w:cs="Arial"/>
          <w:sz w:val="20"/>
        </w:rPr>
        <w:tab/>
      </w:r>
      <w:r w:rsidR="005E746C" w:rsidRPr="00534D76">
        <w:rPr>
          <w:rFonts w:ascii="Arial" w:hAnsi="Arial" w:cs="Arial"/>
          <w:sz w:val="20"/>
        </w:rPr>
        <w:t xml:space="preserve">Sollicitée dès 1997 </w:t>
      </w:r>
      <w:r w:rsidR="00C759D3">
        <w:rPr>
          <w:rFonts w:ascii="Arial" w:hAnsi="Arial" w:cs="Arial"/>
          <w:sz w:val="20"/>
        </w:rPr>
        <w:t xml:space="preserve">par l'abbé </w:t>
      </w:r>
      <w:proofErr w:type="spellStart"/>
      <w:r w:rsidR="00C759D3">
        <w:rPr>
          <w:rFonts w:ascii="Arial" w:hAnsi="Arial" w:cs="Arial"/>
          <w:sz w:val="20"/>
        </w:rPr>
        <w:t>Righetti</w:t>
      </w:r>
      <w:proofErr w:type="spellEnd"/>
      <w:r w:rsidR="00C759D3">
        <w:rPr>
          <w:rFonts w:ascii="Arial" w:hAnsi="Arial" w:cs="Arial"/>
          <w:sz w:val="20"/>
        </w:rPr>
        <w:t xml:space="preserve">, Michèle </w:t>
      </w:r>
      <w:proofErr w:type="spellStart"/>
      <w:r w:rsidR="00C759D3">
        <w:rPr>
          <w:rFonts w:ascii="Arial" w:hAnsi="Arial" w:cs="Arial"/>
          <w:sz w:val="20"/>
        </w:rPr>
        <w:t>Gué</w:t>
      </w:r>
      <w:r w:rsidR="005E746C" w:rsidRPr="00534D76">
        <w:rPr>
          <w:rFonts w:ascii="Arial" w:hAnsi="Arial" w:cs="Arial"/>
          <w:sz w:val="20"/>
        </w:rPr>
        <w:t>ry</w:t>
      </w:r>
      <w:proofErr w:type="spellEnd"/>
      <w:r w:rsidR="005E746C" w:rsidRPr="00534D76">
        <w:rPr>
          <w:rFonts w:ascii="Arial" w:hAnsi="Arial" w:cs="Arial"/>
          <w:sz w:val="20"/>
        </w:rPr>
        <w:t xml:space="preserve"> est intéressée et, avec un couple, une mère de famille et le prêtre, démarre l’équipe de préparation au baptême des petits-enfants. Michèle </w:t>
      </w:r>
      <w:proofErr w:type="spellStart"/>
      <w:r w:rsidR="005E746C" w:rsidRPr="00534D76">
        <w:rPr>
          <w:rFonts w:ascii="Arial" w:hAnsi="Arial" w:cs="Arial"/>
          <w:sz w:val="20"/>
        </w:rPr>
        <w:t>G</w:t>
      </w:r>
      <w:r w:rsidR="00C759D3">
        <w:rPr>
          <w:rFonts w:ascii="Arial" w:hAnsi="Arial" w:cs="Arial"/>
          <w:sz w:val="20"/>
        </w:rPr>
        <w:t>uéry</w:t>
      </w:r>
      <w:proofErr w:type="spellEnd"/>
      <w:r w:rsidR="005E746C" w:rsidRPr="00534D76">
        <w:rPr>
          <w:rFonts w:ascii="Arial" w:hAnsi="Arial" w:cs="Arial"/>
          <w:sz w:val="20"/>
        </w:rPr>
        <w:t xml:space="preserve"> a suivi plusieurs formations à l‘animation pastorale, une de base en 1989, puis des journées avec la formation continue diocésaine. Plusieurs membres de la première équipe ont arrêté et d’autres </w:t>
      </w:r>
      <w:r w:rsidR="005E746C" w:rsidRPr="00534D76">
        <w:rPr>
          <w:rFonts w:ascii="Arial" w:hAnsi="Arial" w:cs="Arial"/>
          <w:sz w:val="20"/>
        </w:rPr>
        <w:t xml:space="preserve">personnes se sont </w:t>
      </w:r>
      <w:proofErr w:type="gramStart"/>
      <w:r w:rsidR="005E746C" w:rsidRPr="00534D76">
        <w:rPr>
          <w:rFonts w:ascii="Arial" w:hAnsi="Arial" w:cs="Arial"/>
          <w:sz w:val="20"/>
        </w:rPr>
        <w:t>succédées</w:t>
      </w:r>
      <w:proofErr w:type="gramEnd"/>
      <w:r w:rsidR="005E746C" w:rsidRPr="00534D76">
        <w:rPr>
          <w:rFonts w:ascii="Arial" w:hAnsi="Arial" w:cs="Arial"/>
          <w:sz w:val="20"/>
        </w:rPr>
        <w:t xml:space="preserve"> dans l’équipe, pour un temps plus ou moins long, Michèle </w:t>
      </w:r>
      <w:proofErr w:type="spellStart"/>
      <w:r w:rsidR="005E746C" w:rsidRPr="00534D76">
        <w:rPr>
          <w:rFonts w:ascii="Arial" w:hAnsi="Arial" w:cs="Arial"/>
          <w:sz w:val="20"/>
        </w:rPr>
        <w:t>G</w:t>
      </w:r>
      <w:r w:rsidR="00C759D3">
        <w:rPr>
          <w:rFonts w:ascii="Arial" w:hAnsi="Arial" w:cs="Arial"/>
          <w:sz w:val="20"/>
        </w:rPr>
        <w:t>uéry</w:t>
      </w:r>
      <w:proofErr w:type="spellEnd"/>
      <w:r w:rsidR="005E746C" w:rsidRPr="00534D76">
        <w:rPr>
          <w:rFonts w:ascii="Arial" w:hAnsi="Arial" w:cs="Arial"/>
          <w:sz w:val="20"/>
        </w:rPr>
        <w:t xml:space="preserve"> en restant la responsable. </w:t>
      </w:r>
    </w:p>
    <w:p w:rsidR="005E746C" w:rsidRPr="00534D76" w:rsidRDefault="00CF15B5" w:rsidP="00CF15B5">
      <w:pPr>
        <w:tabs>
          <w:tab w:val="left" w:pos="284"/>
        </w:tabs>
        <w:spacing w:after="120" w:line="240" w:lineRule="auto"/>
        <w:rPr>
          <w:rFonts w:ascii="Arial" w:hAnsi="Arial" w:cs="Arial"/>
          <w:sz w:val="20"/>
        </w:rPr>
      </w:pPr>
      <w:r>
        <w:rPr>
          <w:rFonts w:ascii="Arial" w:hAnsi="Arial" w:cs="Arial"/>
          <w:sz w:val="20"/>
        </w:rPr>
        <w:tab/>
      </w:r>
      <w:r w:rsidR="005E746C" w:rsidRPr="00534D76">
        <w:rPr>
          <w:rFonts w:ascii="Arial" w:hAnsi="Arial" w:cs="Arial"/>
          <w:sz w:val="20"/>
        </w:rPr>
        <w:t xml:space="preserve">Plus tard, Michèle </w:t>
      </w:r>
      <w:proofErr w:type="spellStart"/>
      <w:r w:rsidR="005E746C" w:rsidRPr="00534D76">
        <w:rPr>
          <w:rFonts w:ascii="Arial" w:hAnsi="Arial" w:cs="Arial"/>
          <w:sz w:val="20"/>
        </w:rPr>
        <w:t>Ringue</w:t>
      </w:r>
      <w:proofErr w:type="spellEnd"/>
      <w:r w:rsidR="005E746C" w:rsidRPr="00534D76">
        <w:rPr>
          <w:rFonts w:ascii="Arial" w:hAnsi="Arial" w:cs="Arial"/>
          <w:sz w:val="20"/>
        </w:rPr>
        <w:t xml:space="preserve">, après avoir participé à la catéchèse pour ses petits-enfants, sent le besoin de s'investir de nouveau et accepte d'animer les réunions aux côtés de Michèle </w:t>
      </w:r>
      <w:proofErr w:type="spellStart"/>
      <w:r w:rsidR="005E746C" w:rsidRPr="00534D76">
        <w:rPr>
          <w:rFonts w:ascii="Arial" w:hAnsi="Arial" w:cs="Arial"/>
          <w:sz w:val="20"/>
        </w:rPr>
        <w:t>G</w:t>
      </w:r>
      <w:r w:rsidR="00665851">
        <w:rPr>
          <w:rFonts w:ascii="Arial" w:hAnsi="Arial" w:cs="Arial"/>
          <w:sz w:val="20"/>
        </w:rPr>
        <w:t>uéry</w:t>
      </w:r>
      <w:proofErr w:type="spellEnd"/>
      <w:r w:rsidR="005E746C" w:rsidRPr="00534D76">
        <w:rPr>
          <w:rFonts w:ascii="Arial" w:hAnsi="Arial" w:cs="Arial"/>
          <w:sz w:val="20"/>
        </w:rPr>
        <w:t>. Sa formation est celle de catéchiste, aide précieuse. Bien entendu, la petite équipe aimerait recruter d’autres volontaires !</w:t>
      </w:r>
    </w:p>
    <w:p w:rsidR="005E746C" w:rsidRPr="00534D76" w:rsidRDefault="00CF15B5" w:rsidP="009D4705">
      <w:pPr>
        <w:tabs>
          <w:tab w:val="left" w:pos="284"/>
        </w:tabs>
        <w:spacing w:after="120" w:line="240" w:lineRule="auto"/>
        <w:rPr>
          <w:rFonts w:ascii="Arial" w:hAnsi="Arial" w:cs="Arial"/>
          <w:sz w:val="20"/>
        </w:rPr>
      </w:pPr>
      <w:r>
        <w:rPr>
          <w:rFonts w:ascii="Arial" w:hAnsi="Arial" w:cs="Arial"/>
          <w:sz w:val="20"/>
        </w:rPr>
        <w:tab/>
      </w:r>
      <w:r w:rsidR="005E746C" w:rsidRPr="00534D76">
        <w:rPr>
          <w:rFonts w:ascii="Arial" w:hAnsi="Arial" w:cs="Arial"/>
          <w:sz w:val="20"/>
        </w:rPr>
        <w:t xml:space="preserve">Quand l'Abbé </w:t>
      </w:r>
      <w:proofErr w:type="spellStart"/>
      <w:r w:rsidR="005E746C" w:rsidRPr="00534D76">
        <w:rPr>
          <w:rFonts w:ascii="Arial" w:hAnsi="Arial" w:cs="Arial"/>
          <w:sz w:val="20"/>
        </w:rPr>
        <w:t>Paté</w:t>
      </w:r>
      <w:proofErr w:type="spellEnd"/>
      <w:r w:rsidR="005E746C" w:rsidRPr="00534D76">
        <w:rPr>
          <w:rFonts w:ascii="Arial" w:hAnsi="Arial" w:cs="Arial"/>
          <w:sz w:val="20"/>
        </w:rPr>
        <w:t xml:space="preserve"> était en charge des deux paroisses, il organisait des rencontres communes  pour les équipes baptême de Saint Florentin et Sainte Jeanne, avec un temps de formation et des échanges d’expériences, qui permettaient d’avancer.  Actuellement, les équipes sont indépendantes.  </w:t>
      </w:r>
    </w:p>
    <w:p w:rsidR="009D4705" w:rsidRDefault="009D4705" w:rsidP="00CF15B5">
      <w:pPr>
        <w:spacing w:after="120" w:line="240" w:lineRule="auto"/>
        <w:ind w:firstLine="708"/>
        <w:rPr>
          <w:rFonts w:ascii="Arial" w:hAnsi="Arial" w:cs="Arial"/>
          <w:b/>
          <w:sz w:val="20"/>
        </w:rPr>
        <w:sectPr w:rsidR="009D4705" w:rsidSect="009D4705">
          <w:type w:val="continuous"/>
          <w:pgSz w:w="11906" w:h="16838"/>
          <w:pgMar w:top="567" w:right="851" w:bottom="567" w:left="851" w:header="0" w:footer="170" w:gutter="0"/>
          <w:cols w:num="2" w:space="708"/>
          <w:titlePg/>
          <w:docGrid w:linePitch="360"/>
        </w:sectPr>
      </w:pPr>
    </w:p>
    <w:p w:rsidR="009D4705" w:rsidRPr="009D4705" w:rsidRDefault="005E746C" w:rsidP="009D4705">
      <w:pPr>
        <w:spacing w:before="120" w:after="120" w:line="240" w:lineRule="auto"/>
        <w:ind w:firstLine="708"/>
        <w:rPr>
          <w:rFonts w:ascii="Arial" w:hAnsi="Arial" w:cs="Arial"/>
        </w:rPr>
      </w:pPr>
      <w:r w:rsidRPr="009D4705">
        <w:rPr>
          <w:rFonts w:ascii="Arial" w:hAnsi="Arial" w:cs="Arial"/>
          <w:b/>
        </w:rPr>
        <w:t>Comment les parents qui demandent le baptême pour leur enfant doivent-ils procéder ?</w:t>
      </w:r>
      <w:r w:rsidRPr="009D4705">
        <w:rPr>
          <w:rFonts w:ascii="Arial" w:hAnsi="Arial" w:cs="Arial"/>
        </w:rPr>
        <w:t xml:space="preserve"> </w:t>
      </w:r>
    </w:p>
    <w:p w:rsidR="005E746C" w:rsidRPr="00534D76" w:rsidRDefault="005E746C" w:rsidP="009D4705">
      <w:pPr>
        <w:spacing w:before="120" w:after="120" w:line="240" w:lineRule="auto"/>
        <w:ind w:firstLine="708"/>
        <w:rPr>
          <w:rFonts w:ascii="Arial" w:hAnsi="Arial" w:cs="Arial"/>
          <w:sz w:val="20"/>
        </w:rPr>
      </w:pPr>
      <w:r w:rsidRPr="00534D76">
        <w:rPr>
          <w:rFonts w:ascii="Arial" w:hAnsi="Arial" w:cs="Arial"/>
          <w:sz w:val="20"/>
        </w:rPr>
        <w:t>La demande se fait au secrétariat de la paroisse, ou auprès du prêtre, avec un formulaire à remplir. Deux réunions de préparation successives sont alors proposées, qui regroupent une ou plusieurs familles, avec ou sans les enfants. Elles ont lieu salle du Moulin, le premier vendredi de chaque mois, de 18h à 19h30.</w:t>
      </w:r>
    </w:p>
    <w:p w:rsidR="005E746C" w:rsidRPr="00534D76" w:rsidRDefault="00CF15B5" w:rsidP="00CF15B5">
      <w:pPr>
        <w:tabs>
          <w:tab w:val="left" w:pos="284"/>
        </w:tabs>
        <w:spacing w:after="120" w:line="240" w:lineRule="auto"/>
        <w:rPr>
          <w:rFonts w:ascii="Arial" w:hAnsi="Arial" w:cs="Arial"/>
          <w:sz w:val="20"/>
        </w:rPr>
      </w:pPr>
      <w:r>
        <w:rPr>
          <w:rFonts w:ascii="Arial" w:hAnsi="Arial" w:cs="Arial"/>
          <w:sz w:val="20"/>
        </w:rPr>
        <w:tab/>
      </w:r>
      <w:r w:rsidR="005E746C" w:rsidRPr="00534D76">
        <w:rPr>
          <w:rFonts w:ascii="Arial" w:hAnsi="Arial" w:cs="Arial"/>
          <w:sz w:val="20"/>
        </w:rPr>
        <w:t>La première réunion est un moment d'échanges où l'on demande en particulier aux parents la motivation de leur engagement pour le baptême de leur enfant. Pour aider à la réflexion, différents supports sont proposés. Par exemple, parmi une liste de mots  en rapport avec le baptême, on leur demande d'en sélectionner et de justifier leur choix. Parmi les mots souvent retenus, on peut citer  tradition, en lien avec engagement, protection, chemin, sacrement, famille, Eglise. C’est l’occasion de découvrir la grande famille des chrétiens, avec ses diversités, son fondement sur Jésus-Christ, les différents sacrements. Sur une table, sont disposés les symboles du baptême : une cruche d’eau, le saint chrême, un  cierge allumé, une bible, un vêtement blanc, une croix. C'est l'occasion de partager sur le sens de ces symboles, sur ce qu'ils représentent. Cette première rencontre se termine par une prière commune.</w:t>
      </w:r>
    </w:p>
    <w:p w:rsidR="005E746C" w:rsidRPr="00534D76" w:rsidRDefault="00CF15B5" w:rsidP="00CF15B5">
      <w:pPr>
        <w:tabs>
          <w:tab w:val="left" w:pos="284"/>
        </w:tabs>
        <w:spacing w:after="120" w:line="240" w:lineRule="auto"/>
        <w:rPr>
          <w:rFonts w:ascii="Arial" w:hAnsi="Arial" w:cs="Arial"/>
          <w:sz w:val="20"/>
        </w:rPr>
      </w:pPr>
      <w:r>
        <w:rPr>
          <w:rFonts w:ascii="Arial" w:hAnsi="Arial" w:cs="Arial"/>
          <w:sz w:val="20"/>
        </w:rPr>
        <w:tab/>
      </w:r>
      <w:r w:rsidR="005E746C" w:rsidRPr="00534D76">
        <w:rPr>
          <w:rFonts w:ascii="Arial" w:hAnsi="Arial" w:cs="Arial"/>
          <w:sz w:val="20"/>
        </w:rPr>
        <w:t>Lors de la deuxième réunion, on explique par une vidéo et un livret d'accompagnement comment se déroulera la cérémonie du baptême et ce qu’il faudra préparer. Des séquences de la vidéo aident à faire le lien avec le vécu des familles, et avec la suite à donner au baptême, qui n’est que le premier pas sur un long chemin de vie.</w:t>
      </w:r>
    </w:p>
    <w:p w:rsidR="005E746C" w:rsidRPr="00534D76" w:rsidRDefault="00CF15B5" w:rsidP="00CF15B5">
      <w:pPr>
        <w:tabs>
          <w:tab w:val="left" w:pos="284"/>
        </w:tabs>
        <w:spacing w:after="120" w:line="240" w:lineRule="auto"/>
        <w:rPr>
          <w:rFonts w:ascii="Arial" w:hAnsi="Arial" w:cs="Arial"/>
          <w:sz w:val="20"/>
        </w:rPr>
      </w:pPr>
      <w:r>
        <w:rPr>
          <w:rFonts w:ascii="Arial" w:hAnsi="Arial" w:cs="Arial"/>
          <w:sz w:val="20"/>
        </w:rPr>
        <w:tab/>
      </w:r>
      <w:r w:rsidR="005E746C" w:rsidRPr="00534D76">
        <w:rPr>
          <w:rFonts w:ascii="Arial" w:hAnsi="Arial" w:cs="Arial"/>
          <w:sz w:val="20"/>
        </w:rPr>
        <w:t>Les familles sont invitées à rédiger un mot d’accueil pour présenter leur enfant le jour du baptême. En voici un parmi d’autres : «  Soline, nous nous estimons bénis de t’avoir dans notre vie. Tu combles chacune de nos espérances et tu rends notre existence encore plus belle. C’est pourquoi nous espérons de tout notre cœur que ta vie sera remplie de bonheur. Aujourd’hui, nous demandons ton baptême, afin que les souhaits que nous avons pour toi puissent être entendus dans l’au-delà. Pour que toutes les personnes qui manquent à notre vie puissent veiller sur toi et te protéger. »</w:t>
      </w:r>
    </w:p>
    <w:p w:rsidR="005E746C" w:rsidRPr="00534D76" w:rsidRDefault="00CF15B5" w:rsidP="00CF15B5">
      <w:pPr>
        <w:tabs>
          <w:tab w:val="left" w:pos="284"/>
        </w:tabs>
        <w:spacing w:after="120" w:line="240" w:lineRule="auto"/>
        <w:rPr>
          <w:rFonts w:ascii="Arial" w:hAnsi="Arial" w:cs="Arial"/>
          <w:sz w:val="20"/>
        </w:rPr>
      </w:pPr>
      <w:r>
        <w:rPr>
          <w:rFonts w:ascii="Arial" w:hAnsi="Arial" w:cs="Arial"/>
          <w:i/>
          <w:iCs/>
          <w:sz w:val="20"/>
        </w:rPr>
        <w:tab/>
      </w:r>
      <w:r w:rsidR="005E746C" w:rsidRPr="00534D76">
        <w:rPr>
          <w:rFonts w:ascii="Arial" w:hAnsi="Arial" w:cs="Arial"/>
          <w:i/>
          <w:iCs/>
          <w:sz w:val="20"/>
        </w:rPr>
        <w:t xml:space="preserve">" </w:t>
      </w:r>
      <w:r w:rsidR="005E746C" w:rsidRPr="00534D76">
        <w:rPr>
          <w:rFonts w:ascii="Arial" w:hAnsi="Arial" w:cs="Arial"/>
          <w:iCs/>
          <w:sz w:val="20"/>
        </w:rPr>
        <w:t>L'adaptation au monde d'aujourd'hui nous entraîne à faire de la catéchèse</w:t>
      </w:r>
      <w:r w:rsidR="005E746C" w:rsidRPr="00534D76">
        <w:rPr>
          <w:rFonts w:ascii="Arial" w:hAnsi="Arial" w:cs="Arial"/>
          <w:i/>
          <w:iCs/>
          <w:sz w:val="20"/>
        </w:rPr>
        <w:t xml:space="preserve">", </w:t>
      </w:r>
      <w:r w:rsidR="005E746C" w:rsidRPr="00534D76">
        <w:rPr>
          <w:rFonts w:ascii="Arial" w:hAnsi="Arial" w:cs="Arial"/>
          <w:sz w:val="20"/>
        </w:rPr>
        <w:t>disent-elles, car certains parents n’ont pas eu de formation chrétienne. Certains même, non baptisés, sont en recherche et envisagent un chemin de catéchuménat. Pour un baptême d’adulte, il faut compter une ou deux années de préparation, au sein d’une petite équipe.</w:t>
      </w:r>
    </w:p>
    <w:p w:rsidR="005E746C" w:rsidRPr="00027C92" w:rsidRDefault="00CF15B5" w:rsidP="00CF15B5">
      <w:pPr>
        <w:tabs>
          <w:tab w:val="left" w:pos="284"/>
        </w:tabs>
        <w:spacing w:after="120" w:line="240" w:lineRule="auto"/>
        <w:rPr>
          <w:rFonts w:ascii="Arial" w:hAnsi="Arial" w:cs="Arial"/>
          <w:sz w:val="20"/>
        </w:rPr>
      </w:pPr>
      <w:r>
        <w:rPr>
          <w:rFonts w:ascii="Arial" w:hAnsi="Arial" w:cs="Arial"/>
          <w:sz w:val="20"/>
        </w:rPr>
        <w:tab/>
      </w:r>
      <w:r w:rsidR="005E746C" w:rsidRPr="00027C92">
        <w:rPr>
          <w:rFonts w:ascii="Arial" w:hAnsi="Arial" w:cs="Arial"/>
          <w:sz w:val="20"/>
        </w:rPr>
        <w:t>Quelques indications supplémentaires:</w:t>
      </w:r>
    </w:p>
    <w:p w:rsidR="005E746C" w:rsidRPr="00027C92" w:rsidRDefault="005E746C" w:rsidP="005E746C">
      <w:pPr>
        <w:numPr>
          <w:ilvl w:val="0"/>
          <w:numId w:val="2"/>
        </w:numPr>
        <w:spacing w:after="0" w:line="240" w:lineRule="auto"/>
        <w:rPr>
          <w:rFonts w:ascii="Arial" w:hAnsi="Arial" w:cs="Arial"/>
          <w:sz w:val="20"/>
        </w:rPr>
      </w:pPr>
      <w:r w:rsidRPr="00027C92">
        <w:rPr>
          <w:rFonts w:ascii="Arial" w:hAnsi="Arial" w:cs="Arial"/>
          <w:sz w:val="20"/>
        </w:rPr>
        <w:t>Tout parent qui demande le baptême pour son enfant, même s'il n'est pas baptisé lui-même, ou s’il est d’une autre confession chrétienne, est accueilli.</w:t>
      </w:r>
    </w:p>
    <w:p w:rsidR="005E746C" w:rsidRPr="00027C92" w:rsidRDefault="005E746C" w:rsidP="005E746C">
      <w:pPr>
        <w:numPr>
          <w:ilvl w:val="0"/>
          <w:numId w:val="2"/>
        </w:numPr>
        <w:spacing w:after="0" w:line="240" w:lineRule="auto"/>
        <w:rPr>
          <w:rFonts w:ascii="Arial" w:hAnsi="Arial" w:cs="Arial"/>
          <w:sz w:val="20"/>
        </w:rPr>
      </w:pPr>
      <w:r w:rsidRPr="00027C92">
        <w:rPr>
          <w:rFonts w:ascii="Arial" w:hAnsi="Arial" w:cs="Arial"/>
          <w:sz w:val="20"/>
        </w:rPr>
        <w:t>Si l'enfant est d'âge scolaire, on lui offre un livret adapté pour qu'il participe, avec l'aide de ses parents, à la préparation de son propre baptême.</w:t>
      </w:r>
    </w:p>
    <w:p w:rsidR="005E746C" w:rsidRPr="00027C92" w:rsidRDefault="005E746C" w:rsidP="005E746C">
      <w:pPr>
        <w:numPr>
          <w:ilvl w:val="0"/>
          <w:numId w:val="2"/>
        </w:numPr>
        <w:spacing w:after="0" w:line="240" w:lineRule="auto"/>
        <w:rPr>
          <w:rFonts w:ascii="Arial" w:hAnsi="Arial" w:cs="Arial"/>
          <w:sz w:val="20"/>
        </w:rPr>
      </w:pPr>
      <w:r w:rsidRPr="00027C92">
        <w:rPr>
          <w:rFonts w:ascii="Arial" w:hAnsi="Arial" w:cs="Arial"/>
          <w:sz w:val="20"/>
        </w:rPr>
        <w:t>Un évangile, celui de Luc, est offert.</w:t>
      </w:r>
    </w:p>
    <w:p w:rsidR="005E746C" w:rsidRPr="00027C92" w:rsidRDefault="005E746C" w:rsidP="005E746C">
      <w:pPr>
        <w:numPr>
          <w:ilvl w:val="0"/>
          <w:numId w:val="2"/>
        </w:numPr>
        <w:spacing w:after="0" w:line="240" w:lineRule="auto"/>
        <w:rPr>
          <w:rFonts w:ascii="Arial" w:hAnsi="Arial" w:cs="Arial"/>
          <w:sz w:val="20"/>
        </w:rPr>
      </w:pPr>
      <w:r w:rsidRPr="00027C92">
        <w:rPr>
          <w:rFonts w:ascii="Arial" w:hAnsi="Arial" w:cs="Arial"/>
          <w:sz w:val="20"/>
        </w:rPr>
        <w:t>L'acte même du baptême est gratuit, mais il peut être l’occasion de faire une offrande pour la paroisse.</w:t>
      </w:r>
    </w:p>
    <w:p w:rsidR="005E746C" w:rsidRPr="00027C92" w:rsidRDefault="005E746C" w:rsidP="005E746C">
      <w:pPr>
        <w:spacing w:after="120" w:line="240" w:lineRule="auto"/>
        <w:rPr>
          <w:rFonts w:ascii="Arial" w:hAnsi="Arial" w:cs="Arial"/>
          <w:sz w:val="20"/>
        </w:rPr>
      </w:pPr>
      <w:r w:rsidRPr="00027C92">
        <w:rPr>
          <w:rFonts w:ascii="Arial" w:hAnsi="Arial" w:cs="Arial"/>
          <w:sz w:val="20"/>
        </w:rPr>
        <w:t>Cet article concerne les responsables de la paroisse Sainte Jeanne d’Arc du Val des Couleurs. Il faut savoir qu'une équipe de</w:t>
      </w:r>
      <w:r w:rsidRPr="00027C92">
        <w:rPr>
          <w:rFonts w:ascii="Arial" w:hAnsi="Arial" w:cs="Arial"/>
        </w:rPr>
        <w:t xml:space="preserve"> </w:t>
      </w:r>
      <w:r w:rsidRPr="00027C92">
        <w:rPr>
          <w:rFonts w:ascii="Arial" w:hAnsi="Arial" w:cs="Arial"/>
          <w:sz w:val="20"/>
        </w:rPr>
        <w:t xml:space="preserve">préparation au baptême existe aussi dans la paroisse Saint Florentin, dont  la responsable est Elisabeth </w:t>
      </w:r>
      <w:proofErr w:type="spellStart"/>
      <w:r w:rsidRPr="00027C92">
        <w:rPr>
          <w:rFonts w:ascii="Arial" w:hAnsi="Arial" w:cs="Arial"/>
          <w:sz w:val="20"/>
        </w:rPr>
        <w:t>Féraux</w:t>
      </w:r>
      <w:proofErr w:type="spellEnd"/>
      <w:r w:rsidRPr="00027C92">
        <w:rPr>
          <w:rFonts w:ascii="Arial" w:hAnsi="Arial" w:cs="Arial"/>
          <w:sz w:val="20"/>
        </w:rPr>
        <w:t>.</w:t>
      </w:r>
    </w:p>
    <w:p w:rsidR="005E746C" w:rsidRPr="00027C92" w:rsidRDefault="005E746C" w:rsidP="005E746C">
      <w:pPr>
        <w:spacing w:after="120" w:line="240" w:lineRule="auto"/>
        <w:rPr>
          <w:rFonts w:ascii="Arial" w:hAnsi="Arial" w:cs="Arial"/>
          <w:sz w:val="20"/>
        </w:rPr>
      </w:pPr>
      <w:r w:rsidRPr="00027C92">
        <w:rPr>
          <w:rFonts w:ascii="Arial" w:hAnsi="Arial" w:cs="Arial"/>
          <w:sz w:val="20"/>
        </w:rPr>
        <w:t>Merci</w:t>
      </w:r>
      <w:r w:rsidR="00DD6D3D">
        <w:rPr>
          <w:rFonts w:ascii="Arial" w:hAnsi="Arial" w:cs="Arial"/>
          <w:sz w:val="20"/>
        </w:rPr>
        <w:t>,</w:t>
      </w:r>
      <w:r w:rsidRPr="00027C92">
        <w:rPr>
          <w:rFonts w:ascii="Arial" w:hAnsi="Arial" w:cs="Arial"/>
          <w:sz w:val="20"/>
        </w:rPr>
        <w:t xml:space="preserve"> Mesdames Michèle, pour votre investissement au service de la Paroisse. </w:t>
      </w:r>
    </w:p>
    <w:p w:rsidR="005E746C" w:rsidRDefault="005E746C" w:rsidP="009D4705">
      <w:pPr>
        <w:spacing w:after="0" w:line="240" w:lineRule="auto"/>
        <w:rPr>
          <w:rFonts w:ascii="Arial" w:hAnsi="Arial" w:cs="Arial"/>
          <w:sz w:val="20"/>
        </w:rPr>
      </w:pPr>
      <w:r w:rsidRPr="00027C92">
        <w:rPr>
          <w:rFonts w:ascii="Arial" w:hAnsi="Arial" w:cs="Arial"/>
          <w:sz w:val="20"/>
        </w:rPr>
        <w:t>Et merci pour le temps que vous y avez consacré.</w:t>
      </w:r>
    </w:p>
    <w:p w:rsidR="00B82E30" w:rsidRDefault="005E746C" w:rsidP="00665851">
      <w:pPr>
        <w:spacing w:after="0"/>
        <w:jc w:val="right"/>
        <w:rPr>
          <w:rFonts w:ascii="Arial" w:hAnsi="Arial" w:cs="Arial"/>
          <w:sz w:val="20"/>
        </w:rPr>
      </w:pPr>
      <w:r>
        <w:rPr>
          <w:rFonts w:ascii="Arial" w:hAnsi="Arial" w:cs="Arial"/>
          <w:sz w:val="20"/>
        </w:rPr>
        <w:t>Michèle</w:t>
      </w:r>
      <w:r w:rsidR="00C84AD4">
        <w:rPr>
          <w:rFonts w:ascii="Arial" w:hAnsi="Arial" w:cs="Arial"/>
          <w:sz w:val="20"/>
        </w:rPr>
        <w:t xml:space="preserve"> </w:t>
      </w:r>
      <w:proofErr w:type="spellStart"/>
      <w:r>
        <w:rPr>
          <w:rFonts w:ascii="Arial" w:hAnsi="Arial" w:cs="Arial"/>
          <w:sz w:val="20"/>
        </w:rPr>
        <w:t>Varnier</w:t>
      </w:r>
      <w:proofErr w:type="spellEnd"/>
      <w:r w:rsidR="00C84AD4">
        <w:rPr>
          <w:rFonts w:ascii="Arial" w:hAnsi="Arial" w:cs="Arial"/>
          <w:sz w:val="20"/>
        </w:rPr>
        <w:t xml:space="preserve"> </w:t>
      </w:r>
    </w:p>
    <w:p w:rsidR="00C33456" w:rsidRDefault="00C33456" w:rsidP="00C33456">
      <w:pPr>
        <w:spacing w:after="0"/>
        <w:jc w:val="center"/>
        <w:rPr>
          <w:rFonts w:ascii="Arial" w:hAnsi="Arial" w:cs="Arial"/>
          <w:sz w:val="24"/>
          <w:szCs w:val="24"/>
        </w:rPr>
      </w:pPr>
      <w:r w:rsidRPr="006946E1">
        <w:rPr>
          <w:rFonts w:ascii="Arial" w:hAnsi="Arial" w:cs="Arial"/>
          <w:b/>
          <w:sz w:val="24"/>
          <w:szCs w:val="24"/>
        </w:rPr>
        <w:lastRenderedPageBreak/>
        <w:t xml:space="preserve">« La source et le sommet de la vie chrétienne » </w:t>
      </w:r>
    </w:p>
    <w:p w:rsidR="00C33456" w:rsidRDefault="00C33456" w:rsidP="00C33456">
      <w:pPr>
        <w:spacing w:after="0"/>
        <w:jc w:val="center"/>
        <w:rPr>
          <w:rFonts w:ascii="Arial" w:hAnsi="Arial" w:cs="Arial"/>
        </w:rPr>
      </w:pPr>
      <w:r>
        <w:rPr>
          <w:rFonts w:ascii="Arial" w:hAnsi="Arial" w:cs="Arial"/>
        </w:rPr>
        <w:t>Nos Messes du Dimanche  (4è partie)</w:t>
      </w:r>
    </w:p>
    <w:p w:rsidR="00C33456" w:rsidRPr="001776C5" w:rsidRDefault="00C33456" w:rsidP="00C33456">
      <w:pPr>
        <w:spacing w:after="0"/>
        <w:jc w:val="center"/>
        <w:rPr>
          <w:rFonts w:ascii="Arial" w:hAnsi="Arial" w:cs="Arial"/>
          <w:b/>
        </w:rPr>
      </w:pPr>
    </w:p>
    <w:p w:rsidR="00C33456" w:rsidRPr="001776C5" w:rsidRDefault="00C33456" w:rsidP="00C33456">
      <w:pPr>
        <w:spacing w:after="0"/>
        <w:jc w:val="center"/>
        <w:rPr>
          <w:rFonts w:ascii="Arial" w:hAnsi="Arial" w:cs="Arial"/>
          <w:b/>
        </w:rPr>
      </w:pPr>
      <w:r w:rsidRPr="001776C5">
        <w:rPr>
          <w:rFonts w:ascii="Arial" w:hAnsi="Arial" w:cs="Arial"/>
          <w:b/>
        </w:rPr>
        <w:t>--- La Liturgie Eucharistique ---</w:t>
      </w:r>
    </w:p>
    <w:p w:rsidR="00C33456" w:rsidRDefault="00C33456" w:rsidP="00C33456">
      <w:pPr>
        <w:spacing w:after="0"/>
        <w:rPr>
          <w:rFonts w:ascii="Arial" w:hAnsi="Arial" w:cs="Arial"/>
        </w:rPr>
      </w:pPr>
      <w:r>
        <w:rPr>
          <w:rFonts w:ascii="Arial" w:hAnsi="Arial" w:cs="Arial"/>
        </w:rPr>
        <w:tab/>
        <w:t xml:space="preserve">Après la Liturgie de la Parole, arrive le temps fort de nos messes dominicales, la Célébration de l’Eucharistie. </w:t>
      </w:r>
      <w:r>
        <w:rPr>
          <w:rFonts w:ascii="Arial" w:hAnsi="Arial" w:cs="Arial"/>
        </w:rPr>
        <w:tab/>
        <w:t xml:space="preserve"> L’Eucharistie réunit en un seul évènement le dernier repas de Jésus avec ses apôtres (Mt 26), sa mort sur la croix le vendredi saint (Mt 27), et sa résurrection le dimanche de Pâques (Mt 28). </w:t>
      </w:r>
    </w:p>
    <w:p w:rsidR="00C33456" w:rsidRDefault="00C33456" w:rsidP="00C33456">
      <w:pPr>
        <w:spacing w:after="0"/>
        <w:rPr>
          <w:rFonts w:ascii="Arial" w:hAnsi="Arial" w:cs="Arial"/>
        </w:rPr>
      </w:pPr>
      <w:r>
        <w:rPr>
          <w:rFonts w:ascii="Arial" w:hAnsi="Arial" w:cs="Arial"/>
        </w:rPr>
        <w:tab/>
        <w:t>La liturgie commence par la préparation des dons, puis s’ouvre sur une Préface préliminaire, qui explose sur le Sanctus, chant en l’honneur du Dieu trois fois saint (*).</w:t>
      </w:r>
    </w:p>
    <w:p w:rsidR="00C33456" w:rsidRDefault="00C33456" w:rsidP="00C33456">
      <w:pPr>
        <w:spacing w:after="0"/>
        <w:rPr>
          <w:rFonts w:ascii="Arial" w:hAnsi="Arial" w:cs="Arial"/>
        </w:rPr>
      </w:pPr>
      <w:r>
        <w:rPr>
          <w:rFonts w:ascii="Arial" w:hAnsi="Arial" w:cs="Arial"/>
          <w:noProof/>
          <w:lang w:eastAsia="fr-FR"/>
        </w:rPr>
        <w:drawing>
          <wp:anchor distT="0" distB="0" distL="114300" distR="114300" simplePos="0" relativeHeight="251662336" behindDoc="0" locked="0" layoutInCell="1" allowOverlap="1">
            <wp:simplePos x="0" y="0"/>
            <wp:positionH relativeFrom="column">
              <wp:posOffset>5247005</wp:posOffset>
            </wp:positionH>
            <wp:positionV relativeFrom="paragraph">
              <wp:posOffset>713105</wp:posOffset>
            </wp:positionV>
            <wp:extent cx="1230630" cy="1714500"/>
            <wp:effectExtent l="19050" t="0" r="7620" b="0"/>
            <wp:wrapSquare wrapText="bothSides"/>
            <wp:docPr id="4" name="irc_mi" descr="Résultat de recherche d'images pour &quot;ciboire&quo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ciboire&quot;">
                      <a:hlinkClick r:id="rId13"/>
                    </pic:cNvPr>
                    <pic:cNvPicPr>
                      <a:picLocks noChangeAspect="1" noChangeArrowheads="1"/>
                    </pic:cNvPicPr>
                  </pic:nvPicPr>
                  <pic:blipFill>
                    <a:blip r:embed="rId14" cstate="print"/>
                    <a:srcRect l="9285" t="1447" r="3819" b="4032"/>
                    <a:stretch>
                      <a:fillRect/>
                    </a:stretch>
                  </pic:blipFill>
                  <pic:spPr bwMode="auto">
                    <a:xfrm>
                      <a:off x="0" y="0"/>
                      <a:ext cx="1230630" cy="1714500"/>
                    </a:xfrm>
                    <a:prstGeom prst="rect">
                      <a:avLst/>
                    </a:prstGeom>
                    <a:noFill/>
                    <a:ln w="9525">
                      <a:noFill/>
                      <a:miter lim="800000"/>
                      <a:headEnd/>
                      <a:tailEnd/>
                    </a:ln>
                  </pic:spPr>
                </pic:pic>
              </a:graphicData>
            </a:graphic>
          </wp:anchor>
        </w:drawing>
      </w:r>
      <w:r>
        <w:rPr>
          <w:rFonts w:ascii="Arial" w:hAnsi="Arial" w:cs="Arial"/>
        </w:rPr>
        <w:tab/>
        <w:t>A ce moment-là, le Célébrant prend la parole tout seul.</w:t>
      </w:r>
      <w:r w:rsidRPr="008E1769">
        <w:rPr>
          <w:rFonts w:ascii="Arial" w:hAnsi="Arial" w:cs="Arial"/>
        </w:rPr>
        <w:t xml:space="preserve"> </w:t>
      </w:r>
      <w:r>
        <w:rPr>
          <w:rFonts w:ascii="Arial" w:hAnsi="Arial" w:cs="Arial"/>
        </w:rPr>
        <w:t>Il commence la  Prière Eucharistique,  dans une des 4 versions que le Concile nous a proposées (**). Celle qui nous est la plus familière est la deuxième, qui commence par « </w:t>
      </w:r>
      <w:r w:rsidRPr="000C4680">
        <w:rPr>
          <w:rFonts w:ascii="Times New Roman" w:hAnsi="Times New Roman"/>
        </w:rPr>
        <w:t>Toi qui es vraiment saint</w:t>
      </w:r>
      <w:r>
        <w:rPr>
          <w:rFonts w:ascii="Arial" w:hAnsi="Arial" w:cs="Arial"/>
        </w:rPr>
        <w:t xml:space="preserve">… ». C’est la grande prière au cours de laquelle Jésus va se rendre présent sur l’autel, le moment le plus important de la messe. </w:t>
      </w:r>
    </w:p>
    <w:p w:rsidR="00C33456" w:rsidRDefault="00C33456" w:rsidP="00C33456">
      <w:pPr>
        <w:spacing w:after="0"/>
        <w:rPr>
          <w:rFonts w:ascii="Arial" w:hAnsi="Arial" w:cs="Arial"/>
        </w:rPr>
      </w:pPr>
      <w:r>
        <w:rPr>
          <w:rFonts w:ascii="Arial" w:hAnsi="Arial" w:cs="Arial"/>
        </w:rPr>
        <w:t xml:space="preserve">Et nous, la foule dans un grand silence, nous entendons ces mots :  </w:t>
      </w:r>
    </w:p>
    <w:p w:rsidR="00C33456" w:rsidRDefault="00C33456" w:rsidP="00C33456">
      <w:pPr>
        <w:spacing w:after="0"/>
        <w:jc w:val="center"/>
        <w:rPr>
          <w:rFonts w:ascii="Arial" w:hAnsi="Arial" w:cs="Arial"/>
        </w:rPr>
      </w:pPr>
      <w:r>
        <w:rPr>
          <w:rFonts w:ascii="Arial" w:hAnsi="Arial" w:cs="Arial"/>
        </w:rPr>
        <w:t>« …</w:t>
      </w:r>
      <w:r w:rsidRPr="00E95865">
        <w:rPr>
          <w:rFonts w:ascii="Arial" w:hAnsi="Arial" w:cs="Arial"/>
          <w:i/>
        </w:rPr>
        <w:t>mon corps livré pour vous,...mon sang versé pour vous…</w:t>
      </w:r>
      <w:r>
        <w:rPr>
          <w:rFonts w:ascii="Arial" w:hAnsi="Arial" w:cs="Arial"/>
        </w:rPr>
        <w:t> » .</w:t>
      </w:r>
    </w:p>
    <w:p w:rsidR="00C33456" w:rsidRDefault="00C33456" w:rsidP="00C33456">
      <w:pPr>
        <w:spacing w:after="0"/>
        <w:rPr>
          <w:rFonts w:ascii="Arial" w:hAnsi="Arial" w:cs="Arial"/>
        </w:rPr>
      </w:pPr>
      <w:r>
        <w:rPr>
          <w:rFonts w:ascii="Arial" w:hAnsi="Arial" w:cs="Arial"/>
        </w:rPr>
        <w:t>Un moment très fort, qui est le sommet de la consécration.    A la fin, nous,</w:t>
      </w:r>
    </w:p>
    <w:p w:rsidR="00C33456" w:rsidRDefault="00C33456" w:rsidP="00C33456">
      <w:pPr>
        <w:spacing w:after="0"/>
        <w:rPr>
          <w:rFonts w:ascii="Arial" w:hAnsi="Arial" w:cs="Arial"/>
        </w:rPr>
      </w:pPr>
      <w:proofErr w:type="gramStart"/>
      <w:r>
        <w:rPr>
          <w:rFonts w:ascii="Arial" w:hAnsi="Arial" w:cs="Arial"/>
        </w:rPr>
        <w:t>la</w:t>
      </w:r>
      <w:proofErr w:type="gramEnd"/>
      <w:r>
        <w:rPr>
          <w:rFonts w:ascii="Arial" w:hAnsi="Arial" w:cs="Arial"/>
        </w:rPr>
        <w:t xml:space="preserve"> foule, reprenons la parole et répondons « </w:t>
      </w:r>
      <w:r w:rsidRPr="00514A33">
        <w:rPr>
          <w:rFonts w:ascii="Times New Roman" w:hAnsi="Times New Roman"/>
        </w:rPr>
        <w:t xml:space="preserve">Amen, </w:t>
      </w:r>
      <w:r>
        <w:rPr>
          <w:rFonts w:ascii="Times New Roman" w:hAnsi="Times New Roman"/>
        </w:rPr>
        <w:t xml:space="preserve">  </w:t>
      </w:r>
      <w:r w:rsidRPr="00514A33">
        <w:rPr>
          <w:rFonts w:ascii="Times New Roman" w:hAnsi="Times New Roman"/>
        </w:rPr>
        <w:t>Qu’il en soit ainsi !».</w:t>
      </w:r>
    </w:p>
    <w:p w:rsidR="00C33456" w:rsidRDefault="00C33456" w:rsidP="00C33456">
      <w:pPr>
        <w:spacing w:after="0"/>
        <w:rPr>
          <w:rFonts w:ascii="Arial" w:hAnsi="Arial" w:cs="Arial"/>
        </w:rPr>
      </w:pPr>
      <w:r>
        <w:rPr>
          <w:rFonts w:ascii="Arial" w:hAnsi="Arial" w:cs="Arial"/>
        </w:rPr>
        <w:t>La consécration se clôt par une acclamation, dite « anamnèse », remettant en mémoire l’action du Christ sauveur, qui avait dit « </w:t>
      </w:r>
      <w:r w:rsidRPr="00B07B77">
        <w:rPr>
          <w:rFonts w:ascii="Arial" w:hAnsi="Arial" w:cs="Arial"/>
          <w:i/>
        </w:rPr>
        <w:t>Faites ceci en mémoire de moi !</w:t>
      </w:r>
      <w:r>
        <w:rPr>
          <w:rFonts w:ascii="Arial" w:hAnsi="Arial" w:cs="Arial"/>
        </w:rPr>
        <w:t> ».</w:t>
      </w:r>
    </w:p>
    <w:p w:rsidR="00C33456" w:rsidRPr="00991276" w:rsidRDefault="00C33456" w:rsidP="00C33456">
      <w:pPr>
        <w:spacing w:after="0"/>
        <w:jc w:val="center"/>
        <w:rPr>
          <w:rFonts w:ascii="Arial" w:hAnsi="Arial" w:cs="Arial"/>
          <w:b/>
        </w:rPr>
      </w:pPr>
      <w:r w:rsidRPr="00991276">
        <w:rPr>
          <w:rFonts w:ascii="Arial" w:hAnsi="Arial" w:cs="Arial"/>
        </w:rPr>
        <w:t>---</w:t>
      </w:r>
      <w:r>
        <w:rPr>
          <w:rFonts w:ascii="Arial" w:hAnsi="Arial" w:cs="Arial"/>
          <w:b/>
        </w:rPr>
        <w:t xml:space="preserve"> La </w:t>
      </w:r>
      <w:r w:rsidRPr="00991276">
        <w:rPr>
          <w:rFonts w:ascii="Arial" w:hAnsi="Arial" w:cs="Arial"/>
          <w:b/>
        </w:rPr>
        <w:t>Communion</w:t>
      </w:r>
      <w:r>
        <w:rPr>
          <w:rFonts w:ascii="Arial" w:hAnsi="Arial" w:cs="Arial"/>
          <w:b/>
        </w:rPr>
        <w:t xml:space="preserve"> </w:t>
      </w:r>
      <w:r w:rsidRPr="00991276">
        <w:rPr>
          <w:rFonts w:ascii="Arial" w:hAnsi="Arial" w:cs="Arial"/>
        </w:rPr>
        <w:t>---</w:t>
      </w:r>
    </w:p>
    <w:p w:rsidR="00C33456" w:rsidRDefault="00C33456" w:rsidP="00C33456">
      <w:pPr>
        <w:spacing w:after="0"/>
        <w:rPr>
          <w:rFonts w:ascii="Arial" w:hAnsi="Arial" w:cs="Arial"/>
        </w:rPr>
      </w:pPr>
      <w:r>
        <w:rPr>
          <w:rFonts w:ascii="Arial" w:hAnsi="Arial" w:cs="Arial"/>
        </w:rPr>
        <w:tab/>
        <w:t>Après la Prière Eucharistique, le prêtre nous invite à réciter le Notre Père, la prière chrétienne par excellence, enseignée par Jésus lui-même à ses disciples.  Puis nous partageons la paix avec nos voisins, « dans la sobriété » ainsi que le recommandait le Pape Benoit XVI, qui attachait grande importance à cette Liturgie eucharistique (***).</w:t>
      </w:r>
      <w:r w:rsidRPr="000D0E21">
        <w:rPr>
          <w:rFonts w:ascii="Arial" w:hAnsi="Arial" w:cs="Arial"/>
        </w:rPr>
        <w:t xml:space="preserve"> </w:t>
      </w:r>
    </w:p>
    <w:p w:rsidR="00C33456" w:rsidRDefault="00C33456" w:rsidP="00C33456">
      <w:pPr>
        <w:spacing w:after="0"/>
        <w:rPr>
          <w:rFonts w:ascii="Arial" w:hAnsi="Arial" w:cs="Arial"/>
        </w:rPr>
      </w:pPr>
      <w:r>
        <w:rPr>
          <w:rFonts w:ascii="Arial" w:hAnsi="Arial" w:cs="Arial"/>
        </w:rPr>
        <w:tab/>
        <w:t xml:space="preserve">Nous chantons l’Agnus Dei, les paroles de Jean-Baptiste lorsqu’il a vu arriver Jésus. </w:t>
      </w:r>
    </w:p>
    <w:p w:rsidR="00C33456" w:rsidRDefault="00C33456" w:rsidP="00C33456">
      <w:pPr>
        <w:spacing w:after="0"/>
        <w:rPr>
          <w:rFonts w:ascii="Arial" w:hAnsi="Arial" w:cs="Arial"/>
        </w:rPr>
      </w:pPr>
      <w:r>
        <w:rPr>
          <w:rFonts w:ascii="Arial" w:hAnsi="Arial" w:cs="Arial"/>
        </w:rPr>
        <w:tab/>
        <w:t xml:space="preserve">Et commence la Communion, « Prenez et mangez », aux fidèles qui arrivent en procession.  L’hostie est posée dans notre main, accompagnée des mots « Ceci est le corps du Christ » ; parfois la Communion est donnée sous les deux espèces, l’hostie et le vin. </w:t>
      </w:r>
      <w:r>
        <w:rPr>
          <w:rFonts w:ascii="Arial" w:hAnsi="Arial" w:cs="Arial"/>
        </w:rPr>
        <w:tab/>
      </w:r>
      <w:r>
        <w:rPr>
          <w:rFonts w:ascii="Arial" w:hAnsi="Arial" w:cs="Arial"/>
        </w:rPr>
        <w:tab/>
        <w:t>E</w:t>
      </w:r>
      <w:r w:rsidRPr="005F5646">
        <w:rPr>
          <w:rFonts w:ascii="Arial" w:hAnsi="Arial" w:cs="Arial"/>
        </w:rPr>
        <w:t>nsuite</w:t>
      </w:r>
      <w:r>
        <w:rPr>
          <w:rFonts w:ascii="Arial" w:hAnsi="Arial" w:cs="Arial"/>
        </w:rPr>
        <w:t xml:space="preserve">, « se recueillir en silence » (***), car il est bon de se laisser quelques minutes d’intimité avec le Seigneur.  </w:t>
      </w:r>
    </w:p>
    <w:p w:rsidR="00C33456" w:rsidRDefault="00C33456" w:rsidP="00C33456">
      <w:pPr>
        <w:pStyle w:val="Paragraphedeliste"/>
        <w:spacing w:after="0"/>
        <w:ind w:left="142"/>
        <w:rPr>
          <w:rFonts w:cs="Arial"/>
        </w:rPr>
      </w:pPr>
      <w:r>
        <w:rPr>
          <w:rFonts w:cs="Arial"/>
        </w:rPr>
        <w:tab/>
        <w:t>La dernière partie de la Messe, l’Envoi, sera l’objet de notre prochain bulletin, suivie de quelques</w:t>
      </w:r>
    </w:p>
    <w:p w:rsidR="00C33456" w:rsidRDefault="00C33456" w:rsidP="00C33456">
      <w:pPr>
        <w:pStyle w:val="Paragraphedeliste"/>
        <w:spacing w:after="0"/>
        <w:ind w:left="0"/>
        <w:rPr>
          <w:rFonts w:cs="Arial"/>
          <w:sz w:val="18"/>
          <w:szCs w:val="18"/>
        </w:rPr>
      </w:pPr>
      <w:proofErr w:type="gramStart"/>
      <w:r>
        <w:rPr>
          <w:rFonts w:cs="Arial"/>
        </w:rPr>
        <w:t>remarques</w:t>
      </w:r>
      <w:proofErr w:type="gramEnd"/>
      <w:r>
        <w:rPr>
          <w:rFonts w:cs="Arial"/>
        </w:rPr>
        <w:t xml:space="preserve"> générales.</w:t>
      </w:r>
      <w:r>
        <w:rPr>
          <w:rFonts w:cs="Arial"/>
        </w:rPr>
        <w:tab/>
      </w:r>
      <w:r w:rsidRPr="004041C2">
        <w:rPr>
          <w:rFonts w:cs="Arial"/>
          <w:sz w:val="18"/>
          <w:szCs w:val="18"/>
        </w:rPr>
        <w:t xml:space="preserve"> </w:t>
      </w:r>
      <w:r>
        <w:rPr>
          <w:rFonts w:cs="Arial"/>
          <w:sz w:val="18"/>
          <w:szCs w:val="18"/>
        </w:rPr>
        <w:t xml:space="preserve">                      </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roofErr w:type="spellStart"/>
      <w:r>
        <w:rPr>
          <w:rFonts w:cs="Arial"/>
          <w:sz w:val="18"/>
          <w:szCs w:val="18"/>
        </w:rPr>
        <w:t>C.</w:t>
      </w:r>
      <w:r w:rsidRPr="00FB60B9">
        <w:rPr>
          <w:rFonts w:cs="Arial"/>
          <w:sz w:val="18"/>
          <w:szCs w:val="18"/>
        </w:rPr>
        <w:t>Dupuich</w:t>
      </w:r>
      <w:proofErr w:type="spellEnd"/>
    </w:p>
    <w:p w:rsidR="00C33456" w:rsidRPr="00E7161D" w:rsidRDefault="00C33456" w:rsidP="00C33456">
      <w:pPr>
        <w:pStyle w:val="Paragraphedeliste"/>
        <w:spacing w:after="0"/>
        <w:ind w:left="142"/>
        <w:rPr>
          <w:rFonts w:ascii="Times New Roman" w:hAnsi="Times New Roman" w:cs="Times New Roman"/>
          <w:sz w:val="20"/>
          <w:szCs w:val="20"/>
        </w:rPr>
      </w:pPr>
      <w:r>
        <w:rPr>
          <w:rFonts w:ascii="Times New Roman" w:hAnsi="Times New Roman" w:cs="Times New Roman"/>
        </w:rPr>
        <w:tab/>
      </w:r>
      <w:r w:rsidRPr="00E7161D">
        <w:rPr>
          <w:rFonts w:ascii="Times New Roman" w:hAnsi="Times New Roman" w:cs="Times New Roman"/>
          <w:sz w:val="20"/>
          <w:szCs w:val="20"/>
        </w:rPr>
        <w:t xml:space="preserve">(*) </w:t>
      </w:r>
      <w:r w:rsidRPr="00E7161D">
        <w:rPr>
          <w:rFonts w:ascii="Times New Roman" w:hAnsi="Times New Roman" w:cs="Times New Roman"/>
        </w:rPr>
        <w:t>Théo</w:t>
      </w:r>
      <w:r w:rsidRPr="00E7161D">
        <w:rPr>
          <w:rFonts w:ascii="Times New Roman" w:hAnsi="Times New Roman" w:cs="Times New Roman"/>
          <w:sz w:val="20"/>
          <w:szCs w:val="20"/>
        </w:rPr>
        <w:t xml:space="preserve"> </w:t>
      </w:r>
      <w:r>
        <w:rPr>
          <w:rFonts w:ascii="Times New Roman" w:hAnsi="Times New Roman" w:cs="Times New Roman"/>
          <w:sz w:val="20"/>
          <w:szCs w:val="20"/>
        </w:rPr>
        <w:t>–</w:t>
      </w:r>
      <w:r w:rsidRPr="00E7161D">
        <w:rPr>
          <w:rFonts w:ascii="Times New Roman" w:hAnsi="Times New Roman" w:cs="Times New Roman"/>
          <w:sz w:val="20"/>
          <w:szCs w:val="20"/>
        </w:rPr>
        <w:t xml:space="preserve"> </w:t>
      </w:r>
      <w:r>
        <w:rPr>
          <w:rFonts w:ascii="Times New Roman" w:hAnsi="Times New Roman" w:cs="Times New Roman"/>
          <w:sz w:val="20"/>
          <w:szCs w:val="20"/>
        </w:rPr>
        <w:t xml:space="preserve">Encyclopédie catholique pour tous, </w:t>
      </w:r>
      <w:r w:rsidRPr="00E7161D">
        <w:rPr>
          <w:rFonts w:ascii="Times New Roman" w:hAnsi="Times New Roman" w:cs="Times New Roman"/>
          <w:sz w:val="20"/>
          <w:szCs w:val="20"/>
        </w:rPr>
        <w:t>Ed Mame</w:t>
      </w:r>
      <w:r>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E7161D">
        <w:rPr>
          <w:rFonts w:ascii="Times New Roman" w:hAnsi="Times New Roman" w:cs="Times New Roman"/>
          <w:sz w:val="20"/>
          <w:szCs w:val="20"/>
        </w:rPr>
        <w:t xml:space="preserve"> 2009</w:t>
      </w:r>
      <w:proofErr w:type="gramEnd"/>
      <w:r>
        <w:rPr>
          <w:rFonts w:ascii="Times New Roman" w:hAnsi="Times New Roman" w:cs="Times New Roman"/>
          <w:sz w:val="20"/>
          <w:szCs w:val="20"/>
        </w:rPr>
        <w:t>)</w:t>
      </w:r>
      <w:r w:rsidRPr="00E7161D">
        <w:rPr>
          <w:rFonts w:ascii="Times New Roman" w:hAnsi="Times New Roman" w:cs="Times New Roman"/>
          <w:sz w:val="20"/>
          <w:szCs w:val="20"/>
        </w:rPr>
        <w:t>, p.1018-1024</w:t>
      </w:r>
    </w:p>
    <w:p w:rsidR="00C33456" w:rsidRPr="00E7161D" w:rsidRDefault="00C33456" w:rsidP="00C33456">
      <w:pPr>
        <w:pStyle w:val="Paragraphedeliste"/>
        <w:spacing w:after="0"/>
        <w:ind w:left="142"/>
        <w:rPr>
          <w:rFonts w:ascii="Times New Roman" w:hAnsi="Times New Roman" w:cs="Times New Roman"/>
          <w:sz w:val="20"/>
          <w:szCs w:val="20"/>
        </w:rPr>
      </w:pPr>
      <w:r w:rsidRPr="00E7161D">
        <w:rPr>
          <w:rFonts w:ascii="Times New Roman" w:hAnsi="Times New Roman" w:cs="Times New Roman"/>
          <w:sz w:val="20"/>
          <w:szCs w:val="20"/>
        </w:rPr>
        <w:tab/>
        <w:t xml:space="preserve">(**) </w:t>
      </w:r>
      <w:r w:rsidRPr="00E7161D">
        <w:rPr>
          <w:rFonts w:ascii="Times New Roman" w:hAnsi="Times New Roman" w:cs="Times New Roman"/>
        </w:rPr>
        <w:t>Présent</w:t>
      </w:r>
      <w:r>
        <w:rPr>
          <w:rFonts w:ascii="Times New Roman" w:hAnsi="Times New Roman" w:cs="Times New Roman"/>
        </w:rPr>
        <w:t>.</w:t>
      </w:r>
      <w:r w:rsidRPr="00E7161D">
        <w:rPr>
          <w:rFonts w:ascii="Times New Roman" w:hAnsi="Times New Roman" w:cs="Times New Roman"/>
        </w:rPr>
        <w:t xml:space="preserve"> </w:t>
      </w:r>
      <w:proofErr w:type="spellStart"/>
      <w:r w:rsidRPr="00E7161D">
        <w:rPr>
          <w:rFonts w:ascii="Times New Roman" w:hAnsi="Times New Roman" w:cs="Times New Roman"/>
        </w:rPr>
        <w:t>Géné</w:t>
      </w:r>
      <w:proofErr w:type="spellEnd"/>
      <w:r>
        <w:rPr>
          <w:rFonts w:ascii="Times New Roman" w:hAnsi="Times New Roman" w:cs="Times New Roman"/>
        </w:rPr>
        <w:t>.</w:t>
      </w:r>
      <w:r w:rsidRPr="00E7161D">
        <w:rPr>
          <w:rFonts w:ascii="Times New Roman" w:hAnsi="Times New Roman" w:cs="Times New Roman"/>
        </w:rPr>
        <w:t xml:space="preserve"> </w:t>
      </w:r>
      <w:proofErr w:type="gramStart"/>
      <w:r w:rsidRPr="00E7161D">
        <w:rPr>
          <w:rFonts w:ascii="Times New Roman" w:hAnsi="Times New Roman" w:cs="Times New Roman"/>
        </w:rPr>
        <w:t>du</w:t>
      </w:r>
      <w:proofErr w:type="gramEnd"/>
      <w:r w:rsidRPr="00E7161D">
        <w:rPr>
          <w:rFonts w:ascii="Times New Roman" w:hAnsi="Times New Roman" w:cs="Times New Roman"/>
        </w:rPr>
        <w:t xml:space="preserve"> Missel Romain</w:t>
      </w:r>
      <w:r>
        <w:rPr>
          <w:rFonts w:ascii="Times New Roman" w:hAnsi="Times New Roman" w:cs="Times New Roman"/>
        </w:rPr>
        <w:t xml:space="preserve"> (2002)</w:t>
      </w:r>
      <w:r w:rsidRPr="00E7161D">
        <w:rPr>
          <w:rFonts w:ascii="Times New Roman" w:hAnsi="Times New Roman" w:cs="Times New Roman"/>
          <w:sz w:val="20"/>
          <w:szCs w:val="20"/>
        </w:rPr>
        <w:t xml:space="preserve">, sur le site Vatican.  </w:t>
      </w:r>
      <w:r>
        <w:rPr>
          <w:rFonts w:ascii="Times New Roman" w:hAnsi="Times New Roman" w:cs="Times New Roman"/>
          <w:sz w:val="20"/>
          <w:szCs w:val="20"/>
        </w:rPr>
        <w:t>-- N</w:t>
      </w:r>
      <w:r w:rsidRPr="00E7161D">
        <w:rPr>
          <w:rFonts w:ascii="Times New Roman" w:hAnsi="Times New Roman" w:cs="Times New Roman"/>
          <w:sz w:val="20"/>
          <w:szCs w:val="20"/>
        </w:rPr>
        <w:t xml:space="preserve">oter que quelques </w:t>
      </w:r>
      <w:r>
        <w:rPr>
          <w:rFonts w:ascii="Times New Roman" w:hAnsi="Times New Roman" w:cs="Times New Roman"/>
          <w:sz w:val="20"/>
          <w:szCs w:val="20"/>
        </w:rPr>
        <w:t>expressions</w:t>
      </w:r>
      <w:r w:rsidRPr="00E7161D">
        <w:rPr>
          <w:rFonts w:ascii="Times New Roman" w:hAnsi="Times New Roman" w:cs="Times New Roman"/>
          <w:sz w:val="20"/>
          <w:szCs w:val="20"/>
        </w:rPr>
        <w:t xml:space="preserve"> </w:t>
      </w:r>
      <w:r>
        <w:rPr>
          <w:rFonts w:ascii="Times New Roman" w:hAnsi="Times New Roman" w:cs="Times New Roman"/>
          <w:sz w:val="20"/>
          <w:szCs w:val="20"/>
        </w:rPr>
        <w:tab/>
      </w:r>
      <w:r w:rsidRPr="00E7161D">
        <w:rPr>
          <w:rFonts w:ascii="Times New Roman" w:hAnsi="Times New Roman" w:cs="Times New Roman"/>
          <w:sz w:val="20"/>
          <w:szCs w:val="20"/>
        </w:rPr>
        <w:t>français</w:t>
      </w:r>
      <w:r>
        <w:rPr>
          <w:rFonts w:ascii="Times New Roman" w:hAnsi="Times New Roman" w:cs="Times New Roman"/>
          <w:sz w:val="20"/>
          <w:szCs w:val="20"/>
        </w:rPr>
        <w:t>es</w:t>
      </w:r>
      <w:r w:rsidRPr="00E7161D">
        <w:rPr>
          <w:rFonts w:ascii="Times New Roman" w:hAnsi="Times New Roman" w:cs="Times New Roman"/>
          <w:sz w:val="20"/>
          <w:szCs w:val="20"/>
        </w:rPr>
        <w:t xml:space="preserve"> </w:t>
      </w:r>
      <w:r>
        <w:rPr>
          <w:rFonts w:ascii="Times New Roman" w:hAnsi="Times New Roman" w:cs="Times New Roman"/>
          <w:sz w:val="20"/>
          <w:szCs w:val="20"/>
        </w:rPr>
        <w:tab/>
      </w:r>
      <w:r w:rsidRPr="00E7161D">
        <w:rPr>
          <w:rFonts w:ascii="Times New Roman" w:hAnsi="Times New Roman" w:cs="Times New Roman"/>
          <w:sz w:val="20"/>
          <w:szCs w:val="20"/>
        </w:rPr>
        <w:t>du</w:t>
      </w:r>
      <w:r>
        <w:rPr>
          <w:rFonts w:ascii="Times New Roman" w:hAnsi="Times New Roman" w:cs="Times New Roman"/>
          <w:sz w:val="20"/>
          <w:szCs w:val="20"/>
        </w:rPr>
        <w:t xml:space="preserve"> </w:t>
      </w:r>
      <w:r w:rsidRPr="00E7161D">
        <w:rPr>
          <w:rFonts w:ascii="Times New Roman" w:hAnsi="Times New Roman" w:cs="Times New Roman"/>
          <w:sz w:val="20"/>
          <w:szCs w:val="20"/>
        </w:rPr>
        <w:t>Missel Romain que nous entendons aujourd’hui, n’ont pas encore  reçu  l’approbation des</w:t>
      </w:r>
      <w:r>
        <w:rPr>
          <w:rFonts w:ascii="Times New Roman" w:hAnsi="Times New Roman" w:cs="Times New Roman"/>
          <w:sz w:val="20"/>
          <w:szCs w:val="20"/>
        </w:rPr>
        <w:t xml:space="preserve"> </w:t>
      </w:r>
      <w:r w:rsidRPr="00E7161D">
        <w:rPr>
          <w:rFonts w:ascii="Times New Roman" w:hAnsi="Times New Roman" w:cs="Times New Roman"/>
          <w:sz w:val="20"/>
          <w:szCs w:val="20"/>
        </w:rPr>
        <w:t xml:space="preserve">autorités de </w:t>
      </w:r>
      <w:r>
        <w:rPr>
          <w:rFonts w:ascii="Times New Roman" w:hAnsi="Times New Roman" w:cs="Times New Roman"/>
          <w:sz w:val="20"/>
          <w:szCs w:val="20"/>
        </w:rPr>
        <w:tab/>
      </w:r>
      <w:r w:rsidRPr="00E7161D">
        <w:rPr>
          <w:rFonts w:ascii="Times New Roman" w:hAnsi="Times New Roman" w:cs="Times New Roman"/>
          <w:sz w:val="20"/>
          <w:szCs w:val="20"/>
        </w:rPr>
        <w:t xml:space="preserve">Rome, car </w:t>
      </w:r>
      <w:r>
        <w:rPr>
          <w:rFonts w:ascii="Times New Roman" w:hAnsi="Times New Roman" w:cs="Times New Roman"/>
          <w:sz w:val="20"/>
          <w:szCs w:val="20"/>
        </w:rPr>
        <w:tab/>
      </w:r>
      <w:r w:rsidRPr="00E7161D">
        <w:rPr>
          <w:rFonts w:ascii="Times New Roman" w:hAnsi="Times New Roman" w:cs="Times New Roman"/>
          <w:sz w:val="20"/>
          <w:szCs w:val="20"/>
        </w:rPr>
        <w:t xml:space="preserve">les traductions proposées par les Évêques francophones ne seraient « pas assez proches du texte en latin ». </w:t>
      </w:r>
    </w:p>
    <w:p w:rsidR="00C33456" w:rsidRPr="00E7161D" w:rsidRDefault="00C33456" w:rsidP="00C33456">
      <w:pPr>
        <w:spacing w:after="0"/>
        <w:rPr>
          <w:rFonts w:ascii="Times New Roman" w:hAnsi="Times New Roman"/>
          <w:sz w:val="20"/>
          <w:szCs w:val="20"/>
        </w:rPr>
      </w:pPr>
      <w:r w:rsidRPr="00E7161D">
        <w:rPr>
          <w:rFonts w:ascii="Times New Roman" w:hAnsi="Times New Roman"/>
          <w:sz w:val="20"/>
          <w:szCs w:val="20"/>
        </w:rPr>
        <w:t xml:space="preserve"> </w:t>
      </w:r>
      <w:r w:rsidRPr="00E7161D">
        <w:rPr>
          <w:rFonts w:ascii="Times New Roman" w:hAnsi="Times New Roman"/>
          <w:sz w:val="20"/>
          <w:szCs w:val="20"/>
        </w:rPr>
        <w:tab/>
        <w:t xml:space="preserve">(***) </w:t>
      </w:r>
      <w:r w:rsidRPr="00E7161D">
        <w:rPr>
          <w:rFonts w:ascii="Times New Roman" w:hAnsi="Times New Roman"/>
        </w:rPr>
        <w:t xml:space="preserve">Exhortation « Sacramentum </w:t>
      </w:r>
      <w:proofErr w:type="spellStart"/>
      <w:r w:rsidRPr="00E7161D">
        <w:rPr>
          <w:rFonts w:ascii="Times New Roman" w:hAnsi="Times New Roman"/>
        </w:rPr>
        <w:t>Caritatis</w:t>
      </w:r>
      <w:proofErr w:type="spellEnd"/>
      <w:r w:rsidRPr="00E7161D">
        <w:rPr>
          <w:rFonts w:ascii="Times New Roman" w:hAnsi="Times New Roman"/>
        </w:rPr>
        <w:t> »</w:t>
      </w:r>
      <w:r w:rsidRPr="00E7161D">
        <w:rPr>
          <w:rFonts w:ascii="Times New Roman" w:hAnsi="Times New Roman"/>
          <w:sz w:val="20"/>
          <w:szCs w:val="20"/>
        </w:rPr>
        <w:t xml:space="preserve">  de Benoit XVI</w:t>
      </w:r>
      <w:r>
        <w:rPr>
          <w:rFonts w:ascii="Times New Roman" w:hAnsi="Times New Roman"/>
          <w:sz w:val="20"/>
          <w:szCs w:val="20"/>
        </w:rPr>
        <w:t xml:space="preserve">  (2007), </w:t>
      </w:r>
      <w:r w:rsidRPr="00E7161D">
        <w:rPr>
          <w:rFonts w:ascii="Times New Roman" w:hAnsi="Times New Roman"/>
          <w:sz w:val="20"/>
          <w:szCs w:val="20"/>
        </w:rPr>
        <w:t xml:space="preserve"> sur le site Vatican</w:t>
      </w:r>
    </w:p>
    <w:p w:rsidR="00C33456" w:rsidRDefault="00C33456" w:rsidP="00C33456">
      <w:pPr>
        <w:pStyle w:val="Standard"/>
        <w:jc w:val="center"/>
        <w:rPr>
          <w:b/>
          <w:bCs/>
        </w:rPr>
      </w:pPr>
    </w:p>
    <w:p w:rsidR="00C33456" w:rsidRPr="009A5ABC" w:rsidRDefault="00C33456" w:rsidP="0046313F">
      <w:pPr>
        <w:pStyle w:val="Standard"/>
        <w:spacing w:after="240"/>
        <w:jc w:val="center"/>
        <w:rPr>
          <w:rFonts w:ascii="Arial" w:hAnsi="Arial" w:cs="Arial"/>
          <w:b/>
          <w:bCs/>
        </w:rPr>
      </w:pPr>
      <w:r w:rsidRPr="009A5ABC">
        <w:rPr>
          <w:rFonts w:ascii="Arial" w:hAnsi="Arial" w:cs="Arial"/>
          <w:b/>
          <w:bCs/>
        </w:rPr>
        <w:t>Échange de chapelet</w:t>
      </w:r>
      <w:r w:rsidR="00665851">
        <w:rPr>
          <w:rFonts w:ascii="Arial" w:hAnsi="Arial" w:cs="Arial"/>
          <w:b/>
          <w:bCs/>
        </w:rPr>
        <w:t>s</w:t>
      </w:r>
      <w:r w:rsidRPr="009A5ABC">
        <w:rPr>
          <w:rFonts w:ascii="Arial" w:hAnsi="Arial" w:cs="Arial"/>
          <w:b/>
          <w:bCs/>
        </w:rPr>
        <w:t xml:space="preserve"> au cœur de l'enfer</w:t>
      </w:r>
    </w:p>
    <w:p w:rsidR="009D4705" w:rsidRDefault="009D4705" w:rsidP="009D4705">
      <w:pPr>
        <w:pStyle w:val="Standard"/>
        <w:tabs>
          <w:tab w:val="left" w:pos="567"/>
        </w:tabs>
        <w:jc w:val="both"/>
        <w:rPr>
          <w:rFonts w:ascii="Arial" w:hAnsi="Arial" w:cs="Arial"/>
          <w:sz w:val="22"/>
          <w:szCs w:val="22"/>
        </w:rPr>
      </w:pPr>
      <w:r>
        <w:rPr>
          <w:rFonts w:ascii="Arial" w:hAnsi="Arial" w:cs="Arial"/>
          <w:sz w:val="22"/>
          <w:szCs w:val="22"/>
        </w:rPr>
        <w:tab/>
      </w:r>
      <w:r w:rsidR="00C33456" w:rsidRPr="009A5ABC">
        <w:rPr>
          <w:rFonts w:ascii="Arial" w:hAnsi="Arial" w:cs="Arial"/>
          <w:sz w:val="22"/>
          <w:szCs w:val="22"/>
        </w:rPr>
        <w:t>… Lorsqu'il sentit qu'il n'avait plus beaucoup de temps à vivre, il me dit un jour : « Mon père, comme vous le savez, je n'ai pas de famille... Toutes les choses qui m'entourent vont être jetées, mais il y a une chose que je voudrais vous donner, il m'a sauvé la vie.</w:t>
      </w:r>
    </w:p>
    <w:p w:rsidR="009D4705" w:rsidRDefault="009D4705" w:rsidP="009D4705">
      <w:pPr>
        <w:pStyle w:val="Standard"/>
        <w:tabs>
          <w:tab w:val="left" w:pos="567"/>
        </w:tabs>
        <w:jc w:val="both"/>
        <w:rPr>
          <w:rFonts w:ascii="Arial" w:hAnsi="Arial" w:cs="Arial"/>
          <w:sz w:val="22"/>
          <w:szCs w:val="22"/>
        </w:rPr>
      </w:pPr>
      <w:r>
        <w:rPr>
          <w:rFonts w:ascii="Arial" w:hAnsi="Arial" w:cs="Arial"/>
          <w:sz w:val="22"/>
          <w:szCs w:val="22"/>
        </w:rPr>
        <w:tab/>
      </w:r>
      <w:r w:rsidR="00C33456" w:rsidRPr="009A5ABC">
        <w:rPr>
          <w:rFonts w:ascii="Arial" w:hAnsi="Arial" w:cs="Arial"/>
          <w:sz w:val="22"/>
          <w:szCs w:val="22"/>
        </w:rPr>
        <w:t xml:space="preserve">J'étais à la première guerre mondiale comme tout jeune soldat, c'était à l'automne 1915. Nous avions reçu l'ordre de mettre la baïonnette au fusil, de nous armer pour le prochain combat d'homme à homme et d'attendre le signal de départ. Lorsque j'ai du courir, je ne pouvais voir que quelques mètres devant moi car un épais brouillard s'était levé. </w:t>
      </w:r>
    </w:p>
    <w:p w:rsidR="00C33456" w:rsidRPr="009A5ABC" w:rsidRDefault="009D4705" w:rsidP="009D4705">
      <w:pPr>
        <w:pStyle w:val="Standard"/>
        <w:tabs>
          <w:tab w:val="left" w:pos="567"/>
        </w:tabs>
        <w:spacing w:after="120"/>
        <w:jc w:val="both"/>
        <w:rPr>
          <w:rFonts w:ascii="Arial" w:hAnsi="Arial" w:cs="Arial"/>
          <w:sz w:val="22"/>
          <w:szCs w:val="22"/>
        </w:rPr>
      </w:pPr>
      <w:r>
        <w:rPr>
          <w:rFonts w:ascii="Arial" w:hAnsi="Arial" w:cs="Arial"/>
          <w:sz w:val="22"/>
          <w:szCs w:val="22"/>
        </w:rPr>
        <w:tab/>
      </w:r>
      <w:r w:rsidR="00C33456" w:rsidRPr="009A5ABC">
        <w:rPr>
          <w:rFonts w:ascii="Arial" w:hAnsi="Arial" w:cs="Arial"/>
          <w:sz w:val="22"/>
          <w:szCs w:val="22"/>
        </w:rPr>
        <w:t>Tout à coup un soldat français se tenait tout prés de moi, enveloppé de brouillard, l'arme dans la main gauche et dans la main droite, il brandissait un chapelet. Moi aussi, j'avais un chapelet dans la poche. Je le sortis pareillement, en silence, et le tendis à mon adversaire. Nous échangeâmes vite nos chapelets et avons reculé dans le brouillard à nos postes. Personne ne nous avait vus... Voilà l'histoire de ce chapelet ».</w:t>
      </w:r>
    </w:p>
    <w:p w:rsidR="00C33456" w:rsidRPr="009A5ABC" w:rsidRDefault="00C33456" w:rsidP="00C33456">
      <w:pPr>
        <w:pStyle w:val="Standard"/>
        <w:jc w:val="right"/>
        <w:rPr>
          <w:rFonts w:ascii="Arial" w:hAnsi="Arial" w:cs="Arial"/>
          <w:sz w:val="18"/>
          <w:szCs w:val="18"/>
        </w:rPr>
      </w:pPr>
      <w:r w:rsidRPr="009A5ABC">
        <w:rPr>
          <w:rFonts w:ascii="Arial" w:hAnsi="Arial" w:cs="Arial"/>
          <w:sz w:val="18"/>
          <w:szCs w:val="18"/>
        </w:rPr>
        <w:t xml:space="preserve">Le prélat allemand, Günther </w:t>
      </w:r>
      <w:proofErr w:type="spellStart"/>
      <w:r w:rsidRPr="009A5ABC">
        <w:rPr>
          <w:rFonts w:ascii="Arial" w:hAnsi="Arial" w:cs="Arial"/>
          <w:sz w:val="18"/>
          <w:szCs w:val="18"/>
        </w:rPr>
        <w:t>Lipok</w:t>
      </w:r>
      <w:proofErr w:type="spellEnd"/>
      <w:r w:rsidRPr="009A5ABC">
        <w:rPr>
          <w:rFonts w:ascii="Arial" w:hAnsi="Arial" w:cs="Arial"/>
          <w:sz w:val="18"/>
          <w:szCs w:val="18"/>
        </w:rPr>
        <w:t>, a fait don de ce chapelet au musée de Douaumont en 2014 (Église de Verdun, janvier 2015)</w:t>
      </w:r>
    </w:p>
    <w:p w:rsidR="00C33456" w:rsidRPr="009D4705" w:rsidRDefault="00C33456" w:rsidP="009D4705">
      <w:pPr>
        <w:spacing w:before="120" w:after="0"/>
        <w:jc w:val="right"/>
        <w:rPr>
          <w:rFonts w:ascii="Arial" w:hAnsi="Arial" w:cs="Arial"/>
          <w:sz w:val="18"/>
          <w:szCs w:val="18"/>
        </w:rPr>
      </w:pPr>
      <w:r w:rsidRPr="009D4705">
        <w:rPr>
          <w:rFonts w:ascii="Arial" w:hAnsi="Arial" w:cs="Arial"/>
          <w:sz w:val="18"/>
          <w:szCs w:val="18"/>
        </w:rPr>
        <w:t>Jean-Claude Perrin</w:t>
      </w:r>
    </w:p>
    <w:p w:rsidR="009348FD" w:rsidRDefault="009348FD">
      <w:pPr>
        <w:rPr>
          <w:rFonts w:ascii="Times New Roman" w:hAnsi="Times New Roman"/>
          <w:sz w:val="18"/>
          <w:szCs w:val="18"/>
        </w:rPr>
      </w:pPr>
      <w:r>
        <w:rPr>
          <w:rFonts w:ascii="Times New Roman" w:hAnsi="Times New Roman"/>
          <w:sz w:val="18"/>
          <w:szCs w:val="18"/>
        </w:rPr>
        <w:br w:type="page"/>
      </w:r>
    </w:p>
    <w:p w:rsidR="009348FD" w:rsidRDefault="009348FD" w:rsidP="009348FD">
      <w:pPr>
        <w:spacing w:after="0" w:line="240" w:lineRule="auto"/>
        <w:jc w:val="center"/>
        <w:rPr>
          <w:rFonts w:ascii="Arial" w:hAnsi="Arial" w:cs="Arial"/>
          <w:b/>
          <w:sz w:val="24"/>
        </w:rPr>
      </w:pPr>
      <w:r>
        <w:rPr>
          <w:rFonts w:ascii="Arial" w:hAnsi="Arial" w:cs="Arial"/>
          <w:b/>
          <w:sz w:val="24"/>
        </w:rPr>
        <w:lastRenderedPageBreak/>
        <w:t xml:space="preserve">La </w:t>
      </w:r>
      <w:r w:rsidRPr="00C942E4">
        <w:rPr>
          <w:rFonts w:ascii="Arial" w:hAnsi="Arial" w:cs="Arial"/>
          <w:b/>
          <w:sz w:val="24"/>
        </w:rPr>
        <w:t>Prière</w:t>
      </w:r>
    </w:p>
    <w:p w:rsidR="009348FD" w:rsidRDefault="009348FD" w:rsidP="009348FD">
      <w:pPr>
        <w:spacing w:after="0" w:line="240" w:lineRule="auto"/>
        <w:jc w:val="center"/>
        <w:rPr>
          <w:rFonts w:ascii="Arial" w:hAnsi="Arial" w:cs="Arial"/>
          <w:b/>
          <w:sz w:val="24"/>
        </w:rPr>
      </w:pPr>
      <w:r w:rsidRPr="00C942E4">
        <w:rPr>
          <w:rFonts w:ascii="Arial" w:hAnsi="Arial" w:cs="Arial"/>
          <w:b/>
          <w:sz w:val="24"/>
        </w:rPr>
        <w:t>Sur une idée du Pape François, en s’aidant des 5 doigts de la main</w:t>
      </w:r>
    </w:p>
    <w:p w:rsidR="009348FD" w:rsidRPr="007624EA" w:rsidRDefault="009348FD" w:rsidP="009348FD">
      <w:pPr>
        <w:spacing w:after="0" w:line="240" w:lineRule="auto"/>
        <w:jc w:val="center"/>
        <w:rPr>
          <w:rFonts w:ascii="Arial" w:hAnsi="Arial" w:cs="Arial"/>
          <w:b/>
          <w:sz w:val="14"/>
        </w:rPr>
      </w:pPr>
    </w:p>
    <w:p w:rsidR="009348FD" w:rsidRDefault="009348FD" w:rsidP="009348FD">
      <w:pPr>
        <w:spacing w:after="0" w:line="240" w:lineRule="auto"/>
        <w:rPr>
          <w:rFonts w:ascii="Arial" w:hAnsi="Arial" w:cs="Arial"/>
        </w:rPr>
      </w:pPr>
      <w:r>
        <w:rPr>
          <w:noProof/>
          <w:lang w:eastAsia="fr-FR"/>
        </w:rPr>
        <w:drawing>
          <wp:anchor distT="0" distB="0" distL="114300" distR="114300" simplePos="0" relativeHeight="251665408" behindDoc="0" locked="0" layoutInCell="1" allowOverlap="1">
            <wp:simplePos x="0" y="0"/>
            <wp:positionH relativeFrom="margin">
              <wp:posOffset>104775</wp:posOffset>
            </wp:positionH>
            <wp:positionV relativeFrom="margin">
              <wp:posOffset>762000</wp:posOffset>
            </wp:positionV>
            <wp:extent cx="1485900" cy="1943100"/>
            <wp:effectExtent l="19050" t="0" r="0" b="0"/>
            <wp:wrapSquare wrapText="bothSides"/>
            <wp:docPr id="8" name="Image 1" descr="Résultat de recherche d'images pour &quot;la main rodin&quot;"/>
            <wp:cNvGraphicFramePr/>
            <a:graphic xmlns:a="http://schemas.openxmlformats.org/drawingml/2006/main">
              <a:graphicData uri="http://schemas.openxmlformats.org/drawingml/2006/picture">
                <pic:pic xmlns:pic="http://schemas.openxmlformats.org/drawingml/2006/picture">
                  <pic:nvPicPr>
                    <pic:cNvPr id="1" name="Image 1" descr="Résultat de recherche d'images pour &quot;la main rodin&quot;"/>
                    <pic:cNvPicPr/>
                  </pic:nvPicPr>
                  <pic:blipFill>
                    <a:blip r:embed="rId15" cstate="print">
                      <a:extLst>
                        <a:ext uri="{28A0092B-C50C-407E-A947-70E740481C1C}">
                          <a14:useLocalDpi xmlns:a14="http://schemas.microsoft.com/office/drawing/2010/main" val="0"/>
                        </a:ext>
                      </a:extLst>
                    </a:blip>
                    <a:srcRect l="14222" t="4333" r="16444" b="27667"/>
                    <a:stretch>
                      <a:fillRect/>
                    </a:stretch>
                  </pic:blipFill>
                  <pic:spPr bwMode="auto">
                    <a:xfrm>
                      <a:off x="0" y="0"/>
                      <a:ext cx="1485900" cy="1943100"/>
                    </a:xfrm>
                    <a:prstGeom prst="rect">
                      <a:avLst/>
                    </a:prstGeom>
                    <a:noFill/>
                    <a:ln w="9525">
                      <a:noFill/>
                      <a:miter lim="800000"/>
                      <a:headEnd/>
                      <a:tailEnd/>
                    </a:ln>
                  </pic:spPr>
                </pic:pic>
              </a:graphicData>
            </a:graphic>
          </wp:anchor>
        </w:drawing>
      </w:r>
      <w:r>
        <w:rPr>
          <w:rFonts w:ascii="Arial" w:hAnsi="Arial" w:cs="Arial"/>
        </w:rPr>
        <w:t xml:space="preserve">Le </w:t>
      </w:r>
      <w:r>
        <w:rPr>
          <w:rFonts w:ascii="Arial" w:hAnsi="Arial" w:cs="Arial"/>
          <w:b/>
        </w:rPr>
        <w:t xml:space="preserve">pouce </w:t>
      </w:r>
      <w:r>
        <w:rPr>
          <w:rFonts w:ascii="Arial" w:hAnsi="Arial" w:cs="Arial"/>
        </w:rPr>
        <w:t>est le doigt le plus proche de toi. Commence donc par prier pour ceux qui sont proches de toi. Ce sont les personnes dont nous nous souvenons le plus facilement. Prier pour ceux qui nous sont chers, quelle « douce obligation » !</w:t>
      </w:r>
    </w:p>
    <w:p w:rsidR="009348FD" w:rsidRPr="000F18C0" w:rsidRDefault="009348FD" w:rsidP="009348FD">
      <w:pPr>
        <w:spacing w:after="0" w:line="240" w:lineRule="auto"/>
        <w:rPr>
          <w:rFonts w:ascii="Arial" w:hAnsi="Arial" w:cs="Arial"/>
          <w:sz w:val="12"/>
        </w:rPr>
      </w:pPr>
    </w:p>
    <w:p w:rsidR="009348FD" w:rsidRDefault="009348FD" w:rsidP="009348FD">
      <w:pPr>
        <w:spacing w:after="0" w:line="240" w:lineRule="auto"/>
        <w:rPr>
          <w:rFonts w:ascii="Arial" w:hAnsi="Arial" w:cs="Arial"/>
        </w:rPr>
      </w:pPr>
      <w:r>
        <w:rPr>
          <w:rFonts w:ascii="Arial" w:hAnsi="Arial" w:cs="Arial"/>
        </w:rPr>
        <w:t>Le doigt suivant, c’est l’</w:t>
      </w:r>
      <w:r>
        <w:rPr>
          <w:rFonts w:ascii="Arial" w:hAnsi="Arial" w:cs="Arial"/>
          <w:b/>
        </w:rPr>
        <w:t>index</w:t>
      </w:r>
      <w:r>
        <w:rPr>
          <w:rFonts w:ascii="Arial" w:hAnsi="Arial" w:cs="Arial"/>
        </w:rPr>
        <w:t>. Prie pour ceux qui enseignent, qui éduquent et qui soignent. Pour les maîtres, pour les professeurs, pour les médecins et les prêtres. Ils ont besoin de soutien et de sagesse pour montrer aux autres la juste direction. Souviens-toi toujours d’eux dans tes prières.</w:t>
      </w:r>
    </w:p>
    <w:p w:rsidR="009348FD" w:rsidRPr="000F18C0" w:rsidRDefault="009348FD" w:rsidP="009348FD">
      <w:pPr>
        <w:spacing w:after="0" w:line="240" w:lineRule="auto"/>
        <w:rPr>
          <w:rFonts w:ascii="Arial" w:hAnsi="Arial" w:cs="Arial"/>
          <w:sz w:val="12"/>
        </w:rPr>
      </w:pPr>
    </w:p>
    <w:p w:rsidR="009348FD" w:rsidRDefault="009348FD" w:rsidP="009348FD">
      <w:pPr>
        <w:spacing w:after="0" w:line="240" w:lineRule="auto"/>
        <w:rPr>
          <w:rFonts w:ascii="Arial" w:hAnsi="Arial" w:cs="Arial"/>
        </w:rPr>
      </w:pPr>
      <w:r>
        <w:rPr>
          <w:rFonts w:ascii="Arial" w:hAnsi="Arial" w:cs="Arial"/>
        </w:rPr>
        <w:t xml:space="preserve">Le doigt suivant, le </w:t>
      </w:r>
      <w:r>
        <w:rPr>
          <w:rFonts w:ascii="Arial" w:hAnsi="Arial" w:cs="Arial"/>
          <w:b/>
        </w:rPr>
        <w:t>majeur</w:t>
      </w:r>
      <w:r>
        <w:rPr>
          <w:rFonts w:ascii="Arial" w:hAnsi="Arial" w:cs="Arial"/>
        </w:rPr>
        <w:t>, est le plus grand. Il nous rappelle nos gouvernants. Prie pour le président, les parlementaires, les entrepreneurs et les dirigeants. Ce sont les personnes qui gèrent le destin de notre patrie et guident l’opinion publique… Ils ont besoin que Dieu les guide.</w:t>
      </w:r>
    </w:p>
    <w:p w:rsidR="009348FD" w:rsidRPr="000F18C0" w:rsidRDefault="009348FD" w:rsidP="009348FD">
      <w:pPr>
        <w:spacing w:after="0" w:line="240" w:lineRule="auto"/>
        <w:rPr>
          <w:rFonts w:ascii="Arial" w:hAnsi="Arial" w:cs="Arial"/>
          <w:sz w:val="12"/>
        </w:rPr>
      </w:pPr>
    </w:p>
    <w:p w:rsidR="009348FD" w:rsidRDefault="009348FD" w:rsidP="009348FD">
      <w:pPr>
        <w:spacing w:after="0" w:line="240" w:lineRule="auto"/>
        <w:rPr>
          <w:rFonts w:ascii="Arial" w:hAnsi="Arial" w:cs="Arial"/>
        </w:rPr>
      </w:pPr>
      <w:r>
        <w:rPr>
          <w:rFonts w:ascii="Arial" w:hAnsi="Arial" w:cs="Arial"/>
        </w:rPr>
        <w:t>Le quatrième doigt, c’est l’</w:t>
      </w:r>
      <w:r>
        <w:rPr>
          <w:rFonts w:ascii="Arial" w:hAnsi="Arial" w:cs="Arial"/>
          <w:b/>
        </w:rPr>
        <w:t>annulaire</w:t>
      </w:r>
      <w:r>
        <w:rPr>
          <w:rFonts w:ascii="Arial" w:hAnsi="Arial" w:cs="Arial"/>
        </w:rPr>
        <w:t>. Cela en surprendra plus d’un, mais c’est notre doigt le plus faible, comme le confirmeront les professeurs de piano ! Il est là pour nous rappeler de prier pour les plus faibles, pour ceux qui ont des défis à relever, pour les malades. Ils ont besoin de tes prières de jour comme de nuit. Ils n’auront jamais trop de prières. Et l’annulaire est aussi là pour nous inviter à prier pour les couples mariés.</w:t>
      </w:r>
    </w:p>
    <w:p w:rsidR="009348FD" w:rsidRPr="000F18C0" w:rsidRDefault="009348FD" w:rsidP="009348FD">
      <w:pPr>
        <w:spacing w:after="0" w:line="240" w:lineRule="auto"/>
        <w:rPr>
          <w:rFonts w:ascii="Arial" w:hAnsi="Arial" w:cs="Arial"/>
          <w:sz w:val="12"/>
        </w:rPr>
      </w:pPr>
    </w:p>
    <w:p w:rsidR="009348FD" w:rsidRDefault="009348FD" w:rsidP="009348FD">
      <w:pPr>
        <w:spacing w:after="0" w:line="240" w:lineRule="auto"/>
        <w:rPr>
          <w:rFonts w:ascii="Arial" w:hAnsi="Arial" w:cs="Arial"/>
        </w:rPr>
      </w:pPr>
      <w:r>
        <w:rPr>
          <w:rFonts w:ascii="Arial" w:hAnsi="Arial" w:cs="Arial"/>
        </w:rPr>
        <w:t xml:space="preserve">Et enfin, en dernier, voilà le </w:t>
      </w:r>
      <w:r>
        <w:rPr>
          <w:rFonts w:ascii="Arial" w:hAnsi="Arial" w:cs="Arial"/>
          <w:b/>
        </w:rPr>
        <w:t>petit doigt</w:t>
      </w:r>
      <w:r>
        <w:rPr>
          <w:rFonts w:ascii="Arial" w:hAnsi="Arial" w:cs="Arial"/>
        </w:rPr>
        <w:t> !  Le plus petit de tous, comme nous qui devons nous sentir tout petits devant Dieu et devant notre prochain. Comme dit Jésus : « les derniers seront les premiers. » Le petit doigt te rappelle de prier pour toi ! Après avoir prié pour tous les autres, tu pourras mieux comprendre de quoi tu as vraiment besoin, avec un regard juste.</w:t>
      </w:r>
    </w:p>
    <w:p w:rsidR="009348FD" w:rsidRPr="001B7CD6" w:rsidRDefault="009348FD" w:rsidP="009348FD">
      <w:pPr>
        <w:spacing w:after="0" w:line="240" w:lineRule="auto"/>
        <w:rPr>
          <w:rFonts w:ascii="Arial" w:hAnsi="Arial" w:cs="Arial"/>
          <w:sz w:val="8"/>
        </w:rPr>
      </w:pPr>
    </w:p>
    <w:p w:rsidR="009348FD" w:rsidRDefault="009348FD" w:rsidP="009348FD">
      <w:pPr>
        <w:spacing w:after="0" w:line="240" w:lineRule="auto"/>
        <w:jc w:val="center"/>
        <w:rPr>
          <w:rFonts w:ascii="Arial" w:hAnsi="Arial" w:cs="Arial"/>
          <w:i/>
        </w:rPr>
      </w:pPr>
      <w:r>
        <w:rPr>
          <w:rFonts w:ascii="Arial" w:hAnsi="Arial" w:cs="Arial"/>
          <w:i/>
        </w:rPr>
        <w:t>« </w:t>
      </w:r>
      <w:r w:rsidRPr="001B7CD6">
        <w:rPr>
          <w:rFonts w:ascii="Arial" w:hAnsi="Arial" w:cs="Arial"/>
          <w:i/>
        </w:rPr>
        <w:t>Quand je prie Dieu respire en moi</w:t>
      </w:r>
      <w:r>
        <w:rPr>
          <w:rFonts w:ascii="Arial" w:hAnsi="Arial" w:cs="Arial"/>
          <w:i/>
        </w:rPr>
        <w:t> »</w:t>
      </w:r>
    </w:p>
    <w:p w:rsidR="009348FD" w:rsidRPr="001B7CD6" w:rsidRDefault="009348FD" w:rsidP="009348FD">
      <w:pPr>
        <w:spacing w:after="0" w:line="240" w:lineRule="auto"/>
        <w:jc w:val="right"/>
        <w:rPr>
          <w:rFonts w:ascii="Arial" w:hAnsi="Arial" w:cs="Arial"/>
          <w:sz w:val="18"/>
        </w:rPr>
      </w:pPr>
      <w:r>
        <w:rPr>
          <w:rFonts w:ascii="Arial" w:hAnsi="Arial" w:cs="Arial"/>
          <w:sz w:val="18"/>
        </w:rPr>
        <w:t>Pape François – Proposé par Véronique P</w:t>
      </w:r>
    </w:p>
    <w:p w:rsidR="00286614" w:rsidRPr="00584BFF" w:rsidRDefault="00584BFF" w:rsidP="007624EA">
      <w:pPr>
        <w:spacing w:before="360" w:after="120"/>
        <w:jc w:val="center"/>
        <w:rPr>
          <w:rFonts w:ascii="Arial" w:hAnsi="Arial" w:cs="Arial"/>
          <w:b/>
          <w:sz w:val="24"/>
          <w:szCs w:val="24"/>
        </w:rPr>
      </w:pPr>
      <w:r w:rsidRPr="00584BFF">
        <w:rPr>
          <w:rFonts w:ascii="Arial" w:hAnsi="Arial" w:cs="Arial"/>
          <w:b/>
          <w:sz w:val="24"/>
          <w:szCs w:val="24"/>
        </w:rPr>
        <w:t>Notre Dame de Benoîte-Vaux</w:t>
      </w:r>
      <w:r w:rsidR="00EB08D6">
        <w:rPr>
          <w:rFonts w:ascii="Arial" w:hAnsi="Arial" w:cs="Arial"/>
          <w:b/>
          <w:sz w:val="24"/>
          <w:szCs w:val="24"/>
        </w:rPr>
        <w:t xml:space="preserve"> </w:t>
      </w:r>
    </w:p>
    <w:p w:rsidR="009348FD" w:rsidRDefault="00584BFF" w:rsidP="00665851">
      <w:pPr>
        <w:tabs>
          <w:tab w:val="left" w:pos="284"/>
        </w:tabs>
        <w:spacing w:after="120"/>
        <w:ind w:firstLine="284"/>
        <w:jc w:val="center"/>
        <w:rPr>
          <w:rFonts w:ascii="Arial" w:hAnsi="Arial" w:cs="Arial"/>
        </w:rPr>
      </w:pPr>
      <w:r w:rsidRPr="00584BFF">
        <w:rPr>
          <w:rFonts w:ascii="Arial" w:hAnsi="Arial" w:cs="Arial"/>
        </w:rPr>
        <w:t xml:space="preserve">Le plus ancien pèlerinage </w:t>
      </w:r>
      <w:r>
        <w:rPr>
          <w:rFonts w:ascii="Arial" w:hAnsi="Arial" w:cs="Arial"/>
        </w:rPr>
        <w:t>de la Région Lorraine en l’honneur de la Vierge Marie.</w:t>
      </w:r>
    </w:p>
    <w:p w:rsidR="00584BFF" w:rsidRPr="00584BFF" w:rsidRDefault="00584BFF" w:rsidP="002F2553">
      <w:pPr>
        <w:spacing w:after="0" w:line="240" w:lineRule="auto"/>
        <w:ind w:firstLine="284"/>
        <w:rPr>
          <w:rFonts w:ascii="Arial" w:hAnsi="Arial" w:cs="Arial"/>
        </w:rPr>
      </w:pPr>
      <w:r>
        <w:rPr>
          <w:rFonts w:ascii="Arial" w:hAnsi="Arial" w:cs="Arial"/>
        </w:rPr>
        <w:t>Dans un cadre de verdure et de silence, Benoîte-Vaux reçoit chaque année des milliers de pèlerins, venus du Diocèse évidemment, mais aussi des départements voisins, et de façon moindre de la France entière, de Belgique et du Luxembourg.</w:t>
      </w:r>
    </w:p>
    <w:p w:rsidR="00286614" w:rsidRPr="00EB08D6" w:rsidRDefault="00286614" w:rsidP="00286614">
      <w:pPr>
        <w:spacing w:after="0"/>
        <w:jc w:val="center"/>
        <w:rPr>
          <w:rFonts w:ascii="Arial" w:hAnsi="Arial" w:cs="Arial"/>
          <w:sz w:val="10"/>
        </w:rPr>
      </w:pPr>
    </w:p>
    <w:p w:rsidR="00286614" w:rsidRDefault="00C573BB" w:rsidP="002F2553">
      <w:pPr>
        <w:spacing w:after="0" w:line="240" w:lineRule="auto"/>
        <w:ind w:firstLine="284"/>
        <w:rPr>
          <w:rFonts w:ascii="Arial" w:hAnsi="Arial" w:cs="Arial"/>
        </w:rPr>
      </w:pPr>
      <w:r>
        <w:rPr>
          <w:rFonts w:ascii="Arial" w:hAnsi="Arial" w:cs="Arial"/>
          <w:noProof/>
          <w:lang w:eastAsia="fr-FR"/>
        </w:rPr>
        <w:drawing>
          <wp:anchor distT="0" distB="0" distL="114300" distR="114300" simplePos="0" relativeHeight="251675648" behindDoc="0" locked="0" layoutInCell="1" allowOverlap="1">
            <wp:simplePos x="0" y="0"/>
            <wp:positionH relativeFrom="margin">
              <wp:posOffset>-47625</wp:posOffset>
            </wp:positionH>
            <wp:positionV relativeFrom="margin">
              <wp:posOffset>6616065</wp:posOffset>
            </wp:positionV>
            <wp:extent cx="2222500" cy="3183255"/>
            <wp:effectExtent l="19050" t="0" r="6350" b="0"/>
            <wp:wrapSquare wrapText="bothSides"/>
            <wp:docPr id="9" name="Image 2" descr="Résultat d’images pour Notre Dame de Benoîte-V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images pour Notre Dame de Benoîte-Vaux"/>
                    <pic:cNvPicPr>
                      <a:picLocks noChangeAspect="1" noChangeArrowheads="1"/>
                    </pic:cNvPicPr>
                  </pic:nvPicPr>
                  <pic:blipFill>
                    <a:blip r:embed="rId16" cstate="print">
                      <a:lum bright="20000"/>
                    </a:blip>
                    <a:srcRect/>
                    <a:stretch>
                      <a:fillRect/>
                    </a:stretch>
                  </pic:blipFill>
                  <pic:spPr bwMode="auto">
                    <a:xfrm>
                      <a:off x="0" y="0"/>
                      <a:ext cx="2222500" cy="3183255"/>
                    </a:xfrm>
                    <a:prstGeom prst="rect">
                      <a:avLst/>
                    </a:prstGeom>
                    <a:noFill/>
                    <a:ln w="9525">
                      <a:noFill/>
                      <a:miter lim="800000"/>
                      <a:headEnd/>
                      <a:tailEnd/>
                    </a:ln>
                  </pic:spPr>
                </pic:pic>
              </a:graphicData>
            </a:graphic>
          </wp:anchor>
        </w:drawing>
      </w:r>
      <w:r w:rsidR="00584BFF">
        <w:rPr>
          <w:rFonts w:ascii="Arial" w:hAnsi="Arial" w:cs="Arial"/>
        </w:rPr>
        <w:t xml:space="preserve">Ce lieu </w:t>
      </w:r>
      <w:r w:rsidR="00286614" w:rsidRPr="00584BFF">
        <w:rPr>
          <w:rFonts w:ascii="Arial" w:hAnsi="Arial" w:cs="Arial"/>
        </w:rPr>
        <w:t>de Pèlerinage dédié à Notre Dame « Secours des affligés » et « Reine de la Paix » a des origines lointaines, bien avant le XII</w:t>
      </w:r>
      <w:r w:rsidR="00286614" w:rsidRPr="00584BFF">
        <w:rPr>
          <w:rFonts w:ascii="Arial" w:hAnsi="Arial" w:cs="Arial"/>
          <w:vertAlign w:val="superscript"/>
        </w:rPr>
        <w:t>e</w:t>
      </w:r>
      <w:r w:rsidR="00286614" w:rsidRPr="00584BFF">
        <w:rPr>
          <w:rFonts w:ascii="Arial" w:hAnsi="Arial" w:cs="Arial"/>
        </w:rPr>
        <w:t xml:space="preserve"> siècle, quand des Religieux Prémontrés s’y établissent et organisent l’accueil des pèlerins</w:t>
      </w:r>
      <w:r w:rsidR="003013B0">
        <w:rPr>
          <w:rFonts w:ascii="Arial" w:hAnsi="Arial" w:cs="Arial"/>
        </w:rPr>
        <w:t>.</w:t>
      </w:r>
    </w:p>
    <w:p w:rsidR="003013B0" w:rsidRDefault="003013B0" w:rsidP="00EB08D6">
      <w:pPr>
        <w:spacing w:after="0"/>
        <w:ind w:firstLine="284"/>
        <w:rPr>
          <w:rFonts w:ascii="Arial" w:hAnsi="Arial" w:cs="Arial"/>
        </w:rPr>
      </w:pPr>
      <w:r>
        <w:rPr>
          <w:rFonts w:ascii="Arial" w:hAnsi="Arial" w:cs="Arial"/>
        </w:rPr>
        <w:t>Cet accueil est toujours assuré à Benoîte-Vaux, non seulement pour les pèlerins, mais aussi pour les groupes désireux de trouver un cadre favorable à une retraite spirituelle ; un lieu pour organiser une session, une réunion de travail, etc.</w:t>
      </w:r>
    </w:p>
    <w:p w:rsidR="00EB08D6" w:rsidRPr="00EB08D6" w:rsidRDefault="00EB08D6" w:rsidP="00EB08D6">
      <w:pPr>
        <w:spacing w:after="0"/>
        <w:ind w:firstLine="284"/>
        <w:rPr>
          <w:rFonts w:ascii="Arial" w:hAnsi="Arial" w:cs="Arial"/>
          <w:sz w:val="12"/>
        </w:rPr>
      </w:pPr>
    </w:p>
    <w:p w:rsidR="003013B0" w:rsidRDefault="003013B0" w:rsidP="00F47859">
      <w:pPr>
        <w:spacing w:after="120"/>
        <w:jc w:val="center"/>
        <w:rPr>
          <w:rFonts w:ascii="Arial" w:hAnsi="Arial" w:cs="Arial"/>
          <w:b/>
        </w:rPr>
      </w:pPr>
      <w:r w:rsidRPr="003013B0">
        <w:rPr>
          <w:rFonts w:ascii="Arial" w:hAnsi="Arial" w:cs="Arial"/>
          <w:b/>
        </w:rPr>
        <w:t>Principaux Pèlerinages (ouvert tous les dimanches de l’année)</w:t>
      </w:r>
    </w:p>
    <w:p w:rsidR="003013B0" w:rsidRDefault="003013B0" w:rsidP="003013B0">
      <w:pPr>
        <w:spacing w:after="0"/>
        <w:rPr>
          <w:rFonts w:ascii="Arial" w:hAnsi="Arial" w:cs="Arial"/>
        </w:rPr>
      </w:pPr>
      <w:r>
        <w:rPr>
          <w:rFonts w:ascii="Arial" w:hAnsi="Arial" w:cs="Arial"/>
        </w:rPr>
        <w:t>Le vendredi Saint 15 h : Grand Chemin de Croix</w:t>
      </w:r>
    </w:p>
    <w:p w:rsidR="003013B0" w:rsidRDefault="003013B0" w:rsidP="003013B0">
      <w:pPr>
        <w:spacing w:after="0"/>
        <w:rPr>
          <w:rFonts w:ascii="Arial" w:hAnsi="Arial" w:cs="Arial"/>
        </w:rPr>
      </w:pPr>
      <w:r>
        <w:rPr>
          <w:rFonts w:ascii="Arial" w:hAnsi="Arial" w:cs="Arial"/>
        </w:rPr>
        <w:t>3</w:t>
      </w:r>
      <w:r w:rsidRPr="003013B0">
        <w:rPr>
          <w:rFonts w:ascii="Arial" w:hAnsi="Arial" w:cs="Arial"/>
          <w:vertAlign w:val="superscript"/>
        </w:rPr>
        <w:t>e</w:t>
      </w:r>
      <w:r>
        <w:rPr>
          <w:rFonts w:ascii="Arial" w:hAnsi="Arial" w:cs="Arial"/>
        </w:rPr>
        <w:t xml:space="preserve"> dimanche de mai : Pèlerinage des Polonais</w:t>
      </w:r>
    </w:p>
    <w:p w:rsidR="003013B0" w:rsidRDefault="003013B0" w:rsidP="003013B0">
      <w:pPr>
        <w:spacing w:after="0"/>
        <w:rPr>
          <w:rFonts w:ascii="Arial" w:hAnsi="Arial" w:cs="Arial"/>
        </w:rPr>
      </w:pPr>
      <w:r>
        <w:rPr>
          <w:rFonts w:ascii="Arial" w:hAnsi="Arial" w:cs="Arial"/>
        </w:rPr>
        <w:t>2</w:t>
      </w:r>
      <w:r w:rsidRPr="003013B0">
        <w:rPr>
          <w:rFonts w:ascii="Arial" w:hAnsi="Arial" w:cs="Arial"/>
          <w:vertAlign w:val="superscript"/>
        </w:rPr>
        <w:t>e</w:t>
      </w:r>
      <w:r>
        <w:rPr>
          <w:rFonts w:ascii="Arial" w:hAnsi="Arial" w:cs="Arial"/>
        </w:rPr>
        <w:t xml:space="preserve"> dimanche de juin : Pèlerinage des Gitans</w:t>
      </w:r>
      <w:r w:rsidR="00EB08D6">
        <w:rPr>
          <w:rFonts w:ascii="Arial" w:hAnsi="Arial" w:cs="Arial"/>
        </w:rPr>
        <w:t xml:space="preserve"> (le 3</w:t>
      </w:r>
      <w:r w:rsidR="00EB08D6" w:rsidRPr="00EB08D6">
        <w:rPr>
          <w:rFonts w:ascii="Arial" w:hAnsi="Arial" w:cs="Arial"/>
          <w:vertAlign w:val="superscript"/>
        </w:rPr>
        <w:t>e</w:t>
      </w:r>
      <w:r w:rsidR="00EB08D6">
        <w:rPr>
          <w:rFonts w:ascii="Arial" w:hAnsi="Arial" w:cs="Arial"/>
        </w:rPr>
        <w:t xml:space="preserve"> lorsqu’il y a 5 dimanches dans le mois)</w:t>
      </w:r>
    </w:p>
    <w:p w:rsidR="003013B0" w:rsidRDefault="003013B0" w:rsidP="003013B0">
      <w:pPr>
        <w:spacing w:after="0"/>
        <w:rPr>
          <w:rFonts w:ascii="Arial" w:hAnsi="Arial" w:cs="Arial"/>
        </w:rPr>
      </w:pPr>
      <w:r>
        <w:rPr>
          <w:rFonts w:ascii="Arial" w:hAnsi="Arial" w:cs="Arial"/>
        </w:rPr>
        <w:t>Dernier dimanche de juin : Pèlerinage des Malades</w:t>
      </w:r>
    </w:p>
    <w:p w:rsidR="003013B0" w:rsidRDefault="003013B0" w:rsidP="003013B0">
      <w:pPr>
        <w:spacing w:after="0"/>
        <w:rPr>
          <w:rFonts w:ascii="Arial" w:hAnsi="Arial" w:cs="Arial"/>
        </w:rPr>
      </w:pPr>
      <w:r>
        <w:rPr>
          <w:rFonts w:ascii="Arial" w:hAnsi="Arial" w:cs="Arial"/>
        </w:rPr>
        <w:t>Dernier dimanche de juillet : Saint Christophe. Bénédiction des voitures</w:t>
      </w:r>
    </w:p>
    <w:p w:rsidR="003013B0" w:rsidRDefault="003013B0" w:rsidP="003013B0">
      <w:pPr>
        <w:spacing w:after="0"/>
        <w:rPr>
          <w:rFonts w:ascii="Arial" w:hAnsi="Arial" w:cs="Arial"/>
        </w:rPr>
      </w:pPr>
      <w:r>
        <w:rPr>
          <w:rFonts w:ascii="Arial" w:hAnsi="Arial" w:cs="Arial"/>
        </w:rPr>
        <w:t>15 août : Pèlerinage de l’Assomption. Bénédiction des enfants</w:t>
      </w:r>
    </w:p>
    <w:p w:rsidR="00162904" w:rsidRDefault="00162904" w:rsidP="003013B0">
      <w:pPr>
        <w:spacing w:after="0"/>
        <w:rPr>
          <w:rFonts w:ascii="Arial" w:hAnsi="Arial" w:cs="Arial"/>
        </w:rPr>
      </w:pPr>
    </w:p>
    <w:p w:rsidR="003013B0" w:rsidRDefault="003013B0" w:rsidP="00C573BB">
      <w:pPr>
        <w:spacing w:after="0"/>
        <w:rPr>
          <w:rFonts w:ascii="Arial" w:hAnsi="Arial" w:cs="Arial"/>
        </w:rPr>
      </w:pPr>
      <w:r>
        <w:rPr>
          <w:rFonts w:ascii="Arial" w:hAnsi="Arial" w:cs="Arial"/>
        </w:rPr>
        <w:t>Du 1</w:t>
      </w:r>
      <w:r w:rsidRPr="003013B0">
        <w:rPr>
          <w:rFonts w:ascii="Arial" w:hAnsi="Arial" w:cs="Arial"/>
          <w:vertAlign w:val="superscript"/>
        </w:rPr>
        <w:t>er</w:t>
      </w:r>
      <w:r>
        <w:rPr>
          <w:rFonts w:ascii="Arial" w:hAnsi="Arial" w:cs="Arial"/>
        </w:rPr>
        <w:t xml:space="preserve"> au 9 septembre : grande Neuvaine de prières à Notre Dame de Benoîte-Vaux ; Pèlerinage </w:t>
      </w:r>
      <w:r w:rsidR="00EB08D6">
        <w:rPr>
          <w:rFonts w:ascii="Arial" w:hAnsi="Arial" w:cs="Arial"/>
        </w:rPr>
        <w:t>de to</w:t>
      </w:r>
      <w:r w:rsidR="00C573BB">
        <w:rPr>
          <w:rFonts w:ascii="Arial" w:hAnsi="Arial" w:cs="Arial"/>
        </w:rPr>
        <w:t>utes les paroisses du Diocèse de</w:t>
      </w:r>
      <w:r w:rsidR="00EB08D6">
        <w:rPr>
          <w:rFonts w:ascii="Arial" w:hAnsi="Arial" w:cs="Arial"/>
        </w:rPr>
        <w:t xml:space="preserve"> Verdun et des départements voisins</w:t>
      </w:r>
      <w:r w:rsidR="00C573BB">
        <w:rPr>
          <w:rFonts w:ascii="Arial" w:hAnsi="Arial" w:cs="Arial"/>
        </w:rPr>
        <w:t>.</w:t>
      </w:r>
    </w:p>
    <w:p w:rsidR="002F2553" w:rsidRPr="00B221F4" w:rsidRDefault="002F2553" w:rsidP="002F2553">
      <w:pPr>
        <w:spacing w:after="0"/>
        <w:jc w:val="center"/>
        <w:rPr>
          <w:rFonts w:ascii="Arial" w:hAnsi="Arial" w:cs="Arial"/>
          <w:sz w:val="20"/>
          <w:szCs w:val="20"/>
        </w:rPr>
      </w:pPr>
      <w:r w:rsidRPr="00B221F4">
        <w:rPr>
          <w:rFonts w:ascii="Arial" w:hAnsi="Arial" w:cs="Arial"/>
          <w:b/>
          <w:sz w:val="20"/>
          <w:szCs w:val="20"/>
        </w:rPr>
        <w:t>(</w:t>
      </w:r>
      <w:r w:rsidRPr="00B221F4">
        <w:rPr>
          <w:rFonts w:ascii="Arial" w:hAnsi="Arial" w:cs="Arial"/>
          <w:b/>
          <w:sz w:val="20"/>
          <w:szCs w:val="20"/>
        </w:rPr>
        <w:sym w:font="Wingdings 2" w:char="F027"/>
      </w:r>
      <w:r w:rsidRPr="00B221F4">
        <w:rPr>
          <w:rFonts w:ascii="Arial" w:hAnsi="Arial" w:cs="Arial"/>
          <w:b/>
          <w:sz w:val="20"/>
          <w:szCs w:val="20"/>
        </w:rPr>
        <w:t xml:space="preserve"> 03.29.80.52.35)</w:t>
      </w:r>
    </w:p>
    <w:p w:rsidR="000F18C0" w:rsidRPr="000F18C0" w:rsidRDefault="000F18C0" w:rsidP="000F18C0">
      <w:pPr>
        <w:spacing w:after="0"/>
        <w:jc w:val="right"/>
        <w:rPr>
          <w:rFonts w:ascii="Arial" w:hAnsi="Arial" w:cs="Arial"/>
          <w:sz w:val="18"/>
          <w:szCs w:val="18"/>
        </w:rPr>
      </w:pPr>
      <w:r>
        <w:rPr>
          <w:rFonts w:ascii="Arial" w:hAnsi="Arial" w:cs="Arial"/>
          <w:sz w:val="18"/>
          <w:szCs w:val="18"/>
        </w:rPr>
        <w:t xml:space="preserve">Extrait de « Les Sanctuaires de l’Est », proposé par Catherine </w:t>
      </w:r>
      <w:proofErr w:type="spellStart"/>
      <w:r>
        <w:rPr>
          <w:rFonts w:ascii="Arial" w:hAnsi="Arial" w:cs="Arial"/>
          <w:sz w:val="18"/>
          <w:szCs w:val="18"/>
        </w:rPr>
        <w:t>Dupuich</w:t>
      </w:r>
      <w:proofErr w:type="spellEnd"/>
    </w:p>
    <w:p w:rsidR="00286614" w:rsidRDefault="007624EA" w:rsidP="00286614">
      <w:pPr>
        <w:spacing w:after="0"/>
        <w:jc w:val="center"/>
        <w:rPr>
          <w:rFonts w:ascii="Arial" w:hAnsi="Arial" w:cs="Arial"/>
          <w:b/>
          <w:sz w:val="24"/>
          <w:szCs w:val="24"/>
        </w:rPr>
      </w:pPr>
      <w:r>
        <w:rPr>
          <w:rFonts w:ascii="Arial" w:hAnsi="Arial" w:cs="Arial"/>
          <w:b/>
          <w:noProof/>
          <w:sz w:val="24"/>
          <w:szCs w:val="24"/>
          <w:lang w:eastAsia="fr-FR"/>
        </w:rPr>
        <w:lastRenderedPageBreak/>
        <w:drawing>
          <wp:anchor distT="0" distB="0" distL="114300" distR="114300" simplePos="0" relativeHeight="251668480" behindDoc="0" locked="0" layoutInCell="1" allowOverlap="1">
            <wp:simplePos x="0" y="0"/>
            <wp:positionH relativeFrom="margin">
              <wp:posOffset>-92710</wp:posOffset>
            </wp:positionH>
            <wp:positionV relativeFrom="margin">
              <wp:posOffset>344805</wp:posOffset>
            </wp:positionV>
            <wp:extent cx="4057650" cy="3048000"/>
            <wp:effectExtent l="19050" t="0" r="0" b="0"/>
            <wp:wrapSquare wrapText="bothSides"/>
            <wp:docPr id="12" name="Image 11" descr="DSC02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851.JPG"/>
                    <pic:cNvPicPr/>
                  </pic:nvPicPr>
                  <pic:blipFill>
                    <a:blip r:embed="rId17" cstate="print">
                      <a:lum bright="20000" contrast="10000"/>
                    </a:blip>
                    <a:stretch>
                      <a:fillRect/>
                    </a:stretch>
                  </pic:blipFill>
                  <pic:spPr>
                    <a:xfrm>
                      <a:off x="0" y="0"/>
                      <a:ext cx="4057650" cy="3048000"/>
                    </a:xfrm>
                    <a:prstGeom prst="rect">
                      <a:avLst/>
                    </a:prstGeom>
                  </pic:spPr>
                </pic:pic>
              </a:graphicData>
            </a:graphic>
          </wp:anchor>
        </w:drawing>
      </w:r>
      <w:r w:rsidR="00286614" w:rsidRPr="00623DD6">
        <w:rPr>
          <w:rFonts w:ascii="Arial" w:hAnsi="Arial" w:cs="Arial"/>
          <w:b/>
          <w:sz w:val="24"/>
          <w:szCs w:val="24"/>
        </w:rPr>
        <w:t>Fête Patronale de Brixey-aux-Chanoines le 23 Juillet</w:t>
      </w:r>
    </w:p>
    <w:p w:rsidR="00286614" w:rsidRPr="008F613E" w:rsidRDefault="00286614" w:rsidP="00286614">
      <w:pPr>
        <w:spacing w:after="0"/>
        <w:jc w:val="center"/>
        <w:rPr>
          <w:rFonts w:ascii="Arial" w:hAnsi="Arial" w:cs="Arial"/>
          <w:b/>
          <w:sz w:val="16"/>
          <w:szCs w:val="24"/>
        </w:rPr>
      </w:pPr>
    </w:p>
    <w:p w:rsidR="00286614" w:rsidRDefault="00286614" w:rsidP="00286614">
      <w:pPr>
        <w:spacing w:after="0"/>
        <w:rPr>
          <w:rFonts w:ascii="Arial" w:hAnsi="Arial" w:cs="Arial"/>
        </w:rPr>
      </w:pPr>
      <w:r>
        <w:rPr>
          <w:rFonts w:ascii="Arial" w:hAnsi="Arial" w:cs="Arial"/>
        </w:rPr>
        <w:tab/>
        <w:t>La veille, avait eu lieu l’inauguration du lavoir fraichement restauré, par les autorités du Département. Un beau lavoir qui date de 1835, et est situé en contrebas de la route.</w:t>
      </w:r>
    </w:p>
    <w:p w:rsidR="00286614" w:rsidRDefault="00286614" w:rsidP="002F2553">
      <w:pPr>
        <w:spacing w:after="0"/>
        <w:ind w:firstLine="708"/>
        <w:rPr>
          <w:rFonts w:ascii="Arial" w:hAnsi="Arial" w:cs="Arial"/>
        </w:rPr>
      </w:pPr>
      <w:r>
        <w:rPr>
          <w:rFonts w:ascii="Arial" w:hAnsi="Arial" w:cs="Arial"/>
        </w:rPr>
        <w:t>Notre Maire avait demandé à notre Curé Valentin de bien vouloir dire la Messe patronale sur le site du lavoir, sous chapiteau. Et c’est l’Abbé Christophe, en vacances dans nos paroisses, qui a célébré la messe, animée par Tempo Music. Plus de 150 personnes étaient présentes.</w:t>
      </w:r>
    </w:p>
    <w:p w:rsidR="00286614" w:rsidRDefault="00286614" w:rsidP="00286614">
      <w:pPr>
        <w:spacing w:after="0"/>
        <w:rPr>
          <w:rFonts w:ascii="Arial" w:hAnsi="Arial" w:cs="Arial"/>
        </w:rPr>
      </w:pPr>
      <w:r>
        <w:rPr>
          <w:rFonts w:ascii="Arial" w:hAnsi="Arial" w:cs="Arial"/>
        </w:rPr>
        <w:tab/>
        <w:t xml:space="preserve"> Bien que l’homélie de l’Abbé ait été longue, ainsi qu’annoncée, beaucoup de participants nous ont fait part de leur satisfaction, « superbe… géniale la messe ! ». Une invitée, professeur de musique, était ravie d’avoir participé à cette belle célébration, inhabituelle pour elle, et demande d’être invitée une prochaine fois. Merci à l’Abbé Christophe, à Tempo Music et à la chorale pour ce beau moment.</w:t>
      </w:r>
    </w:p>
    <w:p w:rsidR="00286614" w:rsidRDefault="00286614" w:rsidP="00286614">
      <w:pPr>
        <w:spacing w:after="0"/>
        <w:rPr>
          <w:rFonts w:ascii="Arial" w:hAnsi="Arial" w:cs="Arial"/>
        </w:rPr>
      </w:pPr>
      <w:r>
        <w:rPr>
          <w:rFonts w:ascii="Arial" w:hAnsi="Arial" w:cs="Arial"/>
        </w:rPr>
        <w:tab/>
        <w:t xml:space="preserve">La Messe a été suivie d’un apéritif, accompagné par le Chœur des hommes, dont l’Abbé Valentin fait partie. Les paroissiens et leurs invités ont passé une agréable matinée en les écoutant. </w:t>
      </w:r>
    </w:p>
    <w:p w:rsidR="00286614" w:rsidRDefault="00286614" w:rsidP="00286614">
      <w:pPr>
        <w:spacing w:after="0"/>
        <w:rPr>
          <w:rFonts w:ascii="Arial" w:hAnsi="Arial" w:cs="Arial"/>
        </w:rPr>
      </w:pPr>
      <w:r>
        <w:rPr>
          <w:rFonts w:ascii="Arial" w:hAnsi="Arial" w:cs="Arial"/>
        </w:rPr>
        <w:tab/>
        <w:t>A ceux qui étaient parmi nous, merci de votre présence. Et merci à tous ceux qui ont œuvré à cette belle journée.</w:t>
      </w:r>
    </w:p>
    <w:p w:rsidR="00286614" w:rsidRPr="008F4006" w:rsidRDefault="00286614" w:rsidP="002F2553">
      <w:pPr>
        <w:spacing w:after="0"/>
        <w:jc w:val="right"/>
        <w:rPr>
          <w:rFonts w:ascii="Arial" w:hAnsi="Arial" w:cs="Arial"/>
          <w:sz w:val="18"/>
          <w:szCs w:val="18"/>
        </w:rPr>
      </w:pPr>
      <w:r w:rsidRPr="008F4006">
        <w:rPr>
          <w:rFonts w:ascii="Arial" w:hAnsi="Arial" w:cs="Arial"/>
          <w:sz w:val="18"/>
          <w:szCs w:val="18"/>
        </w:rPr>
        <w:t xml:space="preserve">Agnès </w:t>
      </w:r>
      <w:proofErr w:type="spellStart"/>
      <w:r w:rsidRPr="008F4006">
        <w:rPr>
          <w:rFonts w:ascii="Arial" w:hAnsi="Arial" w:cs="Arial"/>
          <w:sz w:val="18"/>
          <w:szCs w:val="18"/>
        </w:rPr>
        <w:t>Champonnois</w:t>
      </w:r>
      <w:proofErr w:type="spellEnd"/>
    </w:p>
    <w:p w:rsidR="00286614" w:rsidRDefault="00286614" w:rsidP="008F613E">
      <w:pPr>
        <w:spacing w:before="120" w:after="120" w:line="240" w:lineRule="auto"/>
        <w:jc w:val="center"/>
        <w:rPr>
          <w:rFonts w:ascii="Arial" w:hAnsi="Arial" w:cs="Arial"/>
          <w:b/>
          <w:sz w:val="24"/>
        </w:rPr>
      </w:pPr>
      <w:r w:rsidRPr="004C5CB4">
        <w:rPr>
          <w:rFonts w:ascii="Arial" w:hAnsi="Arial" w:cs="Arial"/>
          <w:b/>
          <w:sz w:val="24"/>
        </w:rPr>
        <w:t>Chez nos voisins</w:t>
      </w:r>
    </w:p>
    <w:p w:rsidR="00286614" w:rsidRDefault="00E762C1" w:rsidP="002F2553">
      <w:pPr>
        <w:spacing w:after="0" w:line="240" w:lineRule="auto"/>
        <w:ind w:firstLine="708"/>
        <w:rPr>
          <w:rFonts w:ascii="Arial" w:hAnsi="Arial" w:cs="Arial"/>
        </w:rPr>
      </w:pPr>
      <w:r>
        <w:rPr>
          <w:rFonts w:ascii="Arial" w:hAnsi="Arial" w:cs="Arial"/>
          <w:noProof/>
          <w:lang w:eastAsia="fr-FR"/>
        </w:rPr>
        <w:drawing>
          <wp:anchor distT="0" distB="0" distL="114300" distR="114300" simplePos="0" relativeHeight="251667456" behindDoc="0" locked="0" layoutInCell="1" allowOverlap="1">
            <wp:simplePos x="0" y="0"/>
            <wp:positionH relativeFrom="margin">
              <wp:posOffset>2993390</wp:posOffset>
            </wp:positionH>
            <wp:positionV relativeFrom="margin">
              <wp:posOffset>5269230</wp:posOffset>
            </wp:positionV>
            <wp:extent cx="3486150" cy="2628900"/>
            <wp:effectExtent l="19050" t="0" r="0" b="0"/>
            <wp:wrapSquare wrapText="bothSides"/>
            <wp:docPr id="13" name="Image 1" descr="https://files1.structurae.de/files/photos/64/vosges/dscf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1.structurae.de/files/photos/64/vosges/dscf0049.jpg"/>
                    <pic:cNvPicPr>
                      <a:picLocks noChangeAspect="1" noChangeArrowheads="1"/>
                    </pic:cNvPicPr>
                  </pic:nvPicPr>
                  <pic:blipFill>
                    <a:blip r:embed="rId18" cstate="print">
                      <a:lum bright="10000" contrast="10000"/>
                    </a:blip>
                    <a:srcRect/>
                    <a:stretch>
                      <a:fillRect/>
                    </a:stretch>
                  </pic:blipFill>
                  <pic:spPr bwMode="auto">
                    <a:xfrm>
                      <a:off x="0" y="0"/>
                      <a:ext cx="3486150" cy="2628900"/>
                    </a:xfrm>
                    <a:prstGeom prst="rect">
                      <a:avLst/>
                    </a:prstGeom>
                    <a:noFill/>
                    <a:ln w="9525">
                      <a:noFill/>
                      <a:miter lim="800000"/>
                      <a:headEnd/>
                      <a:tailEnd/>
                    </a:ln>
                  </pic:spPr>
                </pic:pic>
              </a:graphicData>
            </a:graphic>
          </wp:anchor>
        </w:drawing>
      </w:r>
      <w:r w:rsidR="00286614">
        <w:rPr>
          <w:rFonts w:ascii="Arial" w:hAnsi="Arial" w:cs="Arial"/>
        </w:rPr>
        <w:t xml:space="preserve">Une très bonne nouvelle a commencé à se répandre… Un nouveau Recteur est nommé à la Basilique de Domrémy-la-Pucelle ! Il s’agit de l’abbé </w:t>
      </w:r>
      <w:proofErr w:type="spellStart"/>
      <w:r w:rsidR="00286614">
        <w:rPr>
          <w:rFonts w:ascii="Arial" w:hAnsi="Arial" w:cs="Arial"/>
        </w:rPr>
        <w:t>Lhillet</w:t>
      </w:r>
      <w:proofErr w:type="spellEnd"/>
      <w:r w:rsidR="00286614">
        <w:rPr>
          <w:rFonts w:ascii="Arial" w:hAnsi="Arial" w:cs="Arial"/>
        </w:rPr>
        <w:t xml:space="preserve"> MILANDOU-BASSINGA, actuellement en poste à Gérardmer. Ce prêtre, âgé de 54 ans et originaire de Brazzaville (Congo), a fait une partie de ses études à Strasbourg.</w:t>
      </w:r>
    </w:p>
    <w:p w:rsidR="00286614" w:rsidRDefault="00286614" w:rsidP="00286614">
      <w:pPr>
        <w:spacing w:after="0" w:line="240" w:lineRule="auto"/>
        <w:ind w:firstLine="709"/>
        <w:rPr>
          <w:rFonts w:ascii="Arial" w:hAnsi="Arial" w:cs="Arial"/>
        </w:rPr>
      </w:pPr>
      <w:r>
        <w:rPr>
          <w:rFonts w:ascii="Arial" w:hAnsi="Arial" w:cs="Arial"/>
        </w:rPr>
        <w:t>Egalement prêtre et modérateur pour la Communauté de paroisses de Neufchâteau, il résidera néanmoins dans le logement du Recteur à la Basilique.</w:t>
      </w:r>
    </w:p>
    <w:p w:rsidR="00286614" w:rsidRDefault="00286614" w:rsidP="00E762C1">
      <w:pPr>
        <w:tabs>
          <w:tab w:val="left" w:pos="5529"/>
        </w:tabs>
        <w:spacing w:after="0" w:line="240" w:lineRule="auto"/>
        <w:ind w:firstLine="709"/>
        <w:rPr>
          <w:rFonts w:ascii="Arial" w:hAnsi="Arial" w:cs="Arial"/>
        </w:rPr>
      </w:pPr>
      <w:r>
        <w:rPr>
          <w:rFonts w:ascii="Arial" w:hAnsi="Arial" w:cs="Arial"/>
        </w:rPr>
        <w:t>A la suite de l’abbé Michel Lambert, avec l’aide de Sainte Jeanne, nous lui souhaitons d’être une source de lumière et d’inspiration pour les autres.</w:t>
      </w:r>
    </w:p>
    <w:p w:rsidR="00E762C1" w:rsidRPr="00E762C1" w:rsidRDefault="00E968F1" w:rsidP="00C573BB">
      <w:pPr>
        <w:tabs>
          <w:tab w:val="left" w:pos="5529"/>
        </w:tabs>
        <w:spacing w:after="0" w:line="240" w:lineRule="auto"/>
        <w:rPr>
          <w:rFonts w:ascii="Arial" w:hAnsi="Arial" w:cs="Arial"/>
          <w:u w:val="dottedHeavy"/>
        </w:rPr>
      </w:pPr>
      <w:r>
        <w:rPr>
          <w:rFonts w:ascii="Arial" w:hAnsi="Arial" w:cs="Arial"/>
          <w:noProof/>
          <w:u w:val="dottedHeavy"/>
          <w:lang w:eastAsia="fr-FR"/>
        </w:rPr>
        <w:pict>
          <v:shape id="_x0000_s1045" type="#_x0000_t32" style="position:absolute;margin-left:15.95pt;margin-top:4.35pt;width:187.5pt;height:1.5pt;flip:y;z-index:251680768" o:connectortype="straight" strokeweight="2pt">
            <v:stroke dashstyle="1 1"/>
          </v:shape>
        </w:pict>
      </w:r>
    </w:p>
    <w:p w:rsidR="00286614" w:rsidRDefault="00E762C1" w:rsidP="00286614">
      <w:pPr>
        <w:spacing w:after="0" w:line="240" w:lineRule="auto"/>
        <w:ind w:firstLine="709"/>
        <w:rPr>
          <w:rFonts w:ascii="Arial" w:hAnsi="Arial" w:cs="Arial"/>
        </w:rPr>
      </w:pPr>
      <w:r>
        <w:rPr>
          <w:rFonts w:ascii="Arial" w:hAnsi="Arial" w:cs="Arial"/>
        </w:rPr>
        <w:t>C’est une bien triste nouvelle qui nous est parvenue en cette rentrée 2017. En effet Agnès, responsable des Travailleuses Missionnaires à Domrémy, nous a annoncé le départ définitif de toutes les jeunes femmes demeurant au Carmel pour la fin du mois de septembre. Ce départ fait suite au non-retour des TM à la gestion du restaurant de la Basilique. En effet, cet établissement était aussi un lieu d’études pour ces jeunes filles qui se préparent à partir en mission à l’issue de leur formation.</w:t>
      </w:r>
    </w:p>
    <w:p w:rsidR="00E762C1" w:rsidRDefault="00E762C1" w:rsidP="00286614">
      <w:pPr>
        <w:spacing w:after="0" w:line="240" w:lineRule="auto"/>
        <w:ind w:firstLine="709"/>
        <w:rPr>
          <w:rFonts w:ascii="Arial" w:hAnsi="Arial" w:cs="Arial"/>
        </w:rPr>
      </w:pPr>
      <w:r>
        <w:rPr>
          <w:rFonts w:ascii="Arial" w:hAnsi="Arial" w:cs="Arial"/>
        </w:rPr>
        <w:t>Le site de la Basilique perd une part importante de ce qui le faisait vivre tant à travers l’animation des messes que le fleurissement de la Basilique</w:t>
      </w:r>
      <w:r w:rsidR="008F613E">
        <w:rPr>
          <w:rFonts w:ascii="Arial" w:hAnsi="Arial" w:cs="Arial"/>
        </w:rPr>
        <w:t>. Depuis un peu plus de 19 ans, nous avions pris l’habitude de côtoyer ces jeunes filles venant de différents continents, de remarquer leurs vêtements aux couleurs chatoyantes et leur accent rappelant ainsi leurs origines. Lors de la messe du 24 septembre qu’elles animeront à la Basilique à 11 heures, nous pourrons leur dire au revoir et partager avec elles un dernier moment de prière</w:t>
      </w:r>
    </w:p>
    <w:p w:rsidR="00286614" w:rsidRDefault="00286614" w:rsidP="00286614">
      <w:pPr>
        <w:spacing w:after="0" w:line="240" w:lineRule="auto"/>
        <w:ind w:firstLine="709"/>
        <w:jc w:val="right"/>
        <w:rPr>
          <w:rFonts w:ascii="Arial" w:hAnsi="Arial" w:cs="Arial"/>
          <w:sz w:val="18"/>
        </w:rPr>
      </w:pPr>
      <w:r w:rsidRPr="007211BE">
        <w:rPr>
          <w:rFonts w:ascii="Arial" w:hAnsi="Arial" w:cs="Arial"/>
          <w:sz w:val="18"/>
        </w:rPr>
        <w:t>Véronique Perriguey</w:t>
      </w:r>
    </w:p>
    <w:p w:rsidR="00350A48" w:rsidRPr="000E36B8" w:rsidRDefault="005C12E9" w:rsidP="00255E94">
      <w:pPr>
        <w:widowControl w:val="0"/>
        <w:overflowPunct w:val="0"/>
        <w:autoSpaceDE w:val="0"/>
        <w:autoSpaceDN w:val="0"/>
        <w:adjustRightInd w:val="0"/>
        <w:spacing w:after="120"/>
        <w:jc w:val="center"/>
        <w:rPr>
          <w:rFonts w:ascii="Arial" w:hAnsi="Arial" w:cs="Arial"/>
          <w:b/>
          <w:bCs/>
          <w:iCs/>
          <w:kern w:val="28"/>
          <w:sz w:val="24"/>
          <w:szCs w:val="24"/>
        </w:rPr>
      </w:pPr>
      <w:r>
        <w:rPr>
          <w:rFonts w:ascii="Arial" w:hAnsi="Arial" w:cs="Arial"/>
          <w:b/>
          <w:bCs/>
          <w:iCs/>
          <w:noProof/>
          <w:kern w:val="28"/>
          <w:sz w:val="24"/>
          <w:szCs w:val="24"/>
          <w:lang w:eastAsia="fr-FR"/>
        </w:rPr>
        <w:lastRenderedPageBreak/>
        <w:drawing>
          <wp:anchor distT="0" distB="0" distL="114300" distR="114300" simplePos="0" relativeHeight="251682816" behindDoc="0" locked="0" layoutInCell="1" allowOverlap="1">
            <wp:simplePos x="0" y="0"/>
            <wp:positionH relativeFrom="margin">
              <wp:posOffset>31115</wp:posOffset>
            </wp:positionH>
            <wp:positionV relativeFrom="margin">
              <wp:posOffset>135255</wp:posOffset>
            </wp:positionV>
            <wp:extent cx="1275080" cy="3000375"/>
            <wp:effectExtent l="19050" t="0" r="1270" b="0"/>
            <wp:wrapSquare wrapText="bothSides"/>
            <wp:docPr id="19" name="Image 19" descr="http://www.petit-patrimoine.com/photos_pp/photo_pp_final/thumbs/sem_2005_2/21629_1_photo1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tit-patrimoine.com/photos_pp/photo_pp_final/thumbs/sem_2005_2/21629_1_photo1_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5080" cy="3000375"/>
                    </a:xfrm>
                    <a:prstGeom prst="rect">
                      <a:avLst/>
                    </a:prstGeom>
                    <a:noFill/>
                    <a:ln w="9525">
                      <a:noFill/>
                      <a:miter lim="800000"/>
                      <a:headEnd/>
                      <a:tailEnd/>
                    </a:ln>
                  </pic:spPr>
                </pic:pic>
              </a:graphicData>
            </a:graphic>
          </wp:anchor>
        </w:drawing>
      </w:r>
      <w:r w:rsidR="00350A48" w:rsidRPr="000E36B8">
        <w:rPr>
          <w:rFonts w:ascii="Arial" w:hAnsi="Arial" w:cs="Arial"/>
          <w:b/>
          <w:bCs/>
          <w:iCs/>
          <w:kern w:val="28"/>
          <w:sz w:val="24"/>
          <w:szCs w:val="24"/>
        </w:rPr>
        <w:t>Saint Amand</w:t>
      </w:r>
    </w:p>
    <w:p w:rsidR="00350A48" w:rsidRDefault="00350A48" w:rsidP="00255E94">
      <w:pPr>
        <w:widowControl w:val="0"/>
        <w:overflowPunct w:val="0"/>
        <w:autoSpaceDE w:val="0"/>
        <w:autoSpaceDN w:val="0"/>
        <w:adjustRightInd w:val="0"/>
        <w:spacing w:after="60" w:line="240" w:lineRule="auto"/>
        <w:jc w:val="both"/>
        <w:rPr>
          <w:rFonts w:ascii="Arial" w:hAnsi="Arial" w:cs="Arial"/>
          <w:kern w:val="28"/>
        </w:rPr>
      </w:pPr>
      <w:r w:rsidRPr="0008315A">
        <w:rPr>
          <w:rFonts w:ascii="Arial" w:hAnsi="Arial" w:cs="Arial"/>
          <w:kern w:val="28"/>
        </w:rPr>
        <w:tab/>
      </w:r>
      <w:r>
        <w:rPr>
          <w:rFonts w:ascii="Arial" w:hAnsi="Arial" w:cs="Arial"/>
          <w:kern w:val="28"/>
        </w:rPr>
        <w:t xml:space="preserve">D’après certains écrits, saint Amand (dit de Genouillac) serait né au milieu du VI° siècle à La </w:t>
      </w:r>
      <w:proofErr w:type="spellStart"/>
      <w:r>
        <w:rPr>
          <w:rFonts w:ascii="Arial" w:hAnsi="Arial" w:cs="Arial"/>
          <w:kern w:val="28"/>
        </w:rPr>
        <w:t>Meyze</w:t>
      </w:r>
      <w:proofErr w:type="spellEnd"/>
      <w:r>
        <w:rPr>
          <w:rFonts w:ascii="Arial" w:hAnsi="Arial" w:cs="Arial"/>
          <w:kern w:val="28"/>
        </w:rPr>
        <w:t xml:space="preserve"> (Haute Vienne) au sein d’une famille noble. Il aurait suivi deux futurs moines, Sore l’</w:t>
      </w:r>
      <w:proofErr w:type="spellStart"/>
      <w:r>
        <w:rPr>
          <w:rFonts w:ascii="Arial" w:hAnsi="Arial" w:cs="Arial"/>
          <w:kern w:val="28"/>
        </w:rPr>
        <w:t>Arvenne</w:t>
      </w:r>
      <w:proofErr w:type="spellEnd"/>
      <w:r>
        <w:rPr>
          <w:rFonts w:ascii="Arial" w:hAnsi="Arial" w:cs="Arial"/>
          <w:kern w:val="28"/>
        </w:rPr>
        <w:t xml:space="preserve"> et Cyprien pour vivre avec eux parmi les serfs de la villa mérovingienne de Genouillac (qui deviendra par la suite la ville de Terrasson). Après avoir prononcé leurs vœux, ils se séparèrent, préférant la vie des ermites afin de mieux prier et de vivre pleinement leur foi dans la solitude en profitant des conditions naturelles favorables de la région. Il convient de savoir qu’au cours du V° siècle, la vie érémitique (relative aux ermites) avait pris de l’ampleur au vu des progrès de la foi.</w:t>
      </w:r>
    </w:p>
    <w:p w:rsidR="00350A48" w:rsidRDefault="00350A48" w:rsidP="00255E94">
      <w:pPr>
        <w:widowControl w:val="0"/>
        <w:overflowPunct w:val="0"/>
        <w:autoSpaceDE w:val="0"/>
        <w:autoSpaceDN w:val="0"/>
        <w:adjustRightInd w:val="0"/>
        <w:spacing w:after="60" w:line="240" w:lineRule="auto"/>
        <w:ind w:firstLine="708"/>
        <w:jc w:val="both"/>
        <w:rPr>
          <w:rFonts w:ascii="Arial" w:hAnsi="Arial" w:cs="Arial"/>
          <w:kern w:val="28"/>
        </w:rPr>
      </w:pPr>
      <w:r>
        <w:rPr>
          <w:rFonts w:ascii="Arial" w:hAnsi="Arial" w:cs="Arial"/>
          <w:kern w:val="28"/>
        </w:rPr>
        <w:t>Saint Amand, pour sa part découvrit une grotte non loin de Genouillac en un lieu qui prendra le nom de Saint Amand de Coly (Dordogne). Il y fut rejoint par Saint Junien qui devint son disciple.</w:t>
      </w:r>
    </w:p>
    <w:p w:rsidR="00350A48" w:rsidRDefault="00350A48" w:rsidP="00255E94">
      <w:pPr>
        <w:widowControl w:val="0"/>
        <w:overflowPunct w:val="0"/>
        <w:autoSpaceDE w:val="0"/>
        <w:autoSpaceDN w:val="0"/>
        <w:adjustRightInd w:val="0"/>
        <w:spacing w:after="60" w:line="240" w:lineRule="auto"/>
        <w:ind w:firstLine="708"/>
        <w:jc w:val="both"/>
        <w:rPr>
          <w:rFonts w:ascii="Arial" w:hAnsi="Arial" w:cs="Arial"/>
          <w:kern w:val="28"/>
        </w:rPr>
      </w:pPr>
      <w:r>
        <w:rPr>
          <w:rFonts w:ascii="Arial" w:hAnsi="Arial" w:cs="Arial"/>
          <w:kern w:val="28"/>
        </w:rPr>
        <w:t>Après avoir apporté la parole de l’Evangile à une population asservie, Saint Amand serait mort à la fin du VI° siècle dans le vi</w:t>
      </w:r>
      <w:r w:rsidR="0076586D">
        <w:rPr>
          <w:rFonts w:ascii="Arial" w:hAnsi="Arial" w:cs="Arial"/>
          <w:kern w:val="28"/>
        </w:rPr>
        <w:t>llage du Périgord qui porte son</w:t>
      </w:r>
      <w:r w:rsidRPr="00C331B6">
        <w:rPr>
          <w:rFonts w:ascii="Arial" w:hAnsi="Arial" w:cs="Arial"/>
          <w:kern w:val="28"/>
        </w:rPr>
        <w:t xml:space="preserve"> </w:t>
      </w:r>
      <w:r>
        <w:rPr>
          <w:rFonts w:ascii="Arial" w:hAnsi="Arial" w:cs="Arial"/>
          <w:kern w:val="28"/>
        </w:rPr>
        <w:t>nom et dans lequel sera érigée une abbaye.</w:t>
      </w:r>
    </w:p>
    <w:p w:rsidR="00350A48" w:rsidRDefault="00D8563D" w:rsidP="00D8563D">
      <w:pPr>
        <w:widowControl w:val="0"/>
        <w:overflowPunct w:val="0"/>
        <w:autoSpaceDE w:val="0"/>
        <w:autoSpaceDN w:val="0"/>
        <w:adjustRightInd w:val="0"/>
        <w:spacing w:after="120" w:line="240" w:lineRule="auto"/>
        <w:jc w:val="both"/>
        <w:rPr>
          <w:rFonts w:ascii="Arial" w:hAnsi="Arial" w:cs="Arial"/>
          <w:b/>
          <w:kern w:val="28"/>
        </w:rPr>
      </w:pPr>
      <w:r>
        <w:rPr>
          <w:rFonts w:ascii="Arial" w:hAnsi="Arial" w:cs="Arial"/>
          <w:kern w:val="28"/>
        </w:rPr>
        <w:tab/>
      </w:r>
      <w:r w:rsidR="00350A48" w:rsidRPr="0008315A">
        <w:rPr>
          <w:rFonts w:ascii="Arial" w:hAnsi="Arial" w:cs="Arial"/>
          <w:kern w:val="28"/>
        </w:rPr>
        <w:t xml:space="preserve">Saint Patron </w:t>
      </w:r>
      <w:r w:rsidR="00350A48">
        <w:rPr>
          <w:rFonts w:ascii="Arial" w:hAnsi="Arial" w:cs="Arial"/>
          <w:kern w:val="28"/>
        </w:rPr>
        <w:t xml:space="preserve">protecteur de l’église de Neuville Les Vaucouleurs, il est fêté le </w:t>
      </w:r>
      <w:r w:rsidR="00350A48">
        <w:rPr>
          <w:rFonts w:ascii="Arial" w:hAnsi="Arial" w:cs="Arial"/>
          <w:b/>
          <w:kern w:val="28"/>
        </w:rPr>
        <w:t>16 octobre.</w:t>
      </w:r>
    </w:p>
    <w:p w:rsidR="00D8563D" w:rsidRDefault="00D8563D" w:rsidP="00D8563D">
      <w:pPr>
        <w:widowControl w:val="0"/>
        <w:overflowPunct w:val="0"/>
        <w:autoSpaceDE w:val="0"/>
        <w:autoSpaceDN w:val="0"/>
        <w:adjustRightInd w:val="0"/>
        <w:spacing w:after="240" w:line="240" w:lineRule="auto"/>
        <w:jc w:val="both"/>
        <w:rPr>
          <w:rFonts w:ascii="Arial" w:hAnsi="Arial" w:cs="Arial"/>
          <w:b/>
          <w:kern w:val="28"/>
        </w:rPr>
      </w:pPr>
      <w:r w:rsidRPr="00AC5127">
        <w:rPr>
          <w:rStyle w:val="style21"/>
          <w:rFonts w:ascii="Arial" w:hAnsi="Arial" w:cs="Arial"/>
          <w:sz w:val="18"/>
        </w:rPr>
        <w:t xml:space="preserve">Statue de Saint-Amand à Thoisy-la-Berchère </w:t>
      </w:r>
      <w:r w:rsidRPr="00AC5127">
        <w:rPr>
          <w:rStyle w:val="style26"/>
          <w:rFonts w:ascii="Arial" w:hAnsi="Arial" w:cs="Arial"/>
          <w:sz w:val="18"/>
        </w:rPr>
        <w:t>(21). C</w:t>
      </w:r>
      <w:r w:rsidRPr="00AC5127">
        <w:rPr>
          <w:rStyle w:val="style54"/>
          <w:rFonts w:ascii="Arial" w:hAnsi="Arial" w:cs="Arial"/>
          <w:sz w:val="18"/>
        </w:rPr>
        <w:t>ette charmante statue est placée au bord de la route départementale 977. Elle représenterait Saint- Amand et daterait de l'époque du roi Dagobert</w:t>
      </w:r>
    </w:p>
    <w:p w:rsidR="00350A48" w:rsidRDefault="00350A48" w:rsidP="005C12E9">
      <w:pPr>
        <w:widowControl w:val="0"/>
        <w:overflowPunct w:val="0"/>
        <w:autoSpaceDE w:val="0"/>
        <w:autoSpaceDN w:val="0"/>
        <w:adjustRightInd w:val="0"/>
        <w:spacing w:after="0"/>
        <w:jc w:val="center"/>
        <w:rPr>
          <w:rFonts w:ascii="Arial" w:hAnsi="Arial" w:cs="Arial"/>
          <w:b/>
          <w:bCs/>
          <w:iCs/>
          <w:kern w:val="28"/>
          <w:sz w:val="24"/>
          <w:szCs w:val="24"/>
        </w:rPr>
      </w:pPr>
      <w:r w:rsidRPr="000E36B8">
        <w:rPr>
          <w:rFonts w:ascii="Arial" w:hAnsi="Arial" w:cs="Arial"/>
          <w:b/>
          <w:bCs/>
          <w:iCs/>
          <w:kern w:val="28"/>
          <w:sz w:val="24"/>
          <w:szCs w:val="24"/>
        </w:rPr>
        <w:t>Prière à Saint Amand</w:t>
      </w:r>
    </w:p>
    <w:p w:rsidR="00D8563D" w:rsidRPr="00F91383" w:rsidRDefault="00D8563D" w:rsidP="005B704F">
      <w:pPr>
        <w:widowControl w:val="0"/>
        <w:tabs>
          <w:tab w:val="left" w:pos="735"/>
          <w:tab w:val="center" w:pos="5102"/>
        </w:tabs>
        <w:overflowPunct w:val="0"/>
        <w:autoSpaceDE w:val="0"/>
        <w:autoSpaceDN w:val="0"/>
        <w:adjustRightInd w:val="0"/>
        <w:spacing w:after="0" w:line="240" w:lineRule="auto"/>
        <w:jc w:val="center"/>
        <w:rPr>
          <w:rFonts w:ascii="Lucida Calligraphy" w:hAnsi="Lucida Calligraphy" w:cs="Times New Roman"/>
          <w:kern w:val="28"/>
        </w:rPr>
      </w:pPr>
      <w:r w:rsidRPr="00F91383">
        <w:rPr>
          <w:rFonts w:ascii="Lucida Calligraphy" w:hAnsi="Lucida Calligraphy" w:cs="Times New Roman"/>
          <w:kern w:val="28"/>
        </w:rPr>
        <w:t>Saint Amand,</w:t>
      </w:r>
      <w:r w:rsidR="008A58DB">
        <w:rPr>
          <w:rFonts w:ascii="Lucida Calligraphy" w:hAnsi="Lucida Calligraphy" w:cs="Times New Roman"/>
          <w:kern w:val="28"/>
        </w:rPr>
        <w:br/>
      </w:r>
      <w:r w:rsidRPr="00F91383">
        <w:rPr>
          <w:rFonts w:ascii="Lucida Calligraphy" w:hAnsi="Lucida Calligraphy" w:cs="Times New Roman"/>
          <w:kern w:val="28"/>
        </w:rPr>
        <w:t>Issu d’une famille noble, tu as tout abandonné</w:t>
      </w:r>
      <w:r w:rsidR="008A58DB">
        <w:rPr>
          <w:rFonts w:ascii="Lucida Calligraphy" w:hAnsi="Lucida Calligraphy" w:cs="Times New Roman"/>
          <w:kern w:val="28"/>
        </w:rPr>
        <w:br/>
      </w:r>
      <w:r w:rsidRPr="00F91383">
        <w:rPr>
          <w:rFonts w:ascii="Lucida Calligraphy" w:hAnsi="Lucida Calligraphy" w:cs="Times New Roman"/>
          <w:kern w:val="28"/>
        </w:rPr>
        <w:t>pour répondre à l’appel de Dieu</w:t>
      </w:r>
      <w:r w:rsidR="008A58DB">
        <w:rPr>
          <w:rFonts w:ascii="Lucida Calligraphy" w:hAnsi="Lucida Calligraphy" w:cs="Times New Roman"/>
          <w:kern w:val="28"/>
        </w:rPr>
        <w:br/>
      </w:r>
      <w:r w:rsidRPr="00F91383">
        <w:rPr>
          <w:rFonts w:ascii="Lucida Calligraphy" w:hAnsi="Lucida Calligraphy" w:cs="Times New Roman"/>
          <w:kern w:val="28"/>
        </w:rPr>
        <w:t>en vivant en ermite pour te consacrer à la prière</w:t>
      </w:r>
      <w:r w:rsidR="008A58DB">
        <w:rPr>
          <w:rFonts w:ascii="Lucida Calligraphy" w:hAnsi="Lucida Calligraphy" w:cs="Times New Roman"/>
          <w:kern w:val="28"/>
        </w:rPr>
        <w:br/>
      </w:r>
      <w:r w:rsidRPr="00F91383">
        <w:rPr>
          <w:rFonts w:ascii="Lucida Calligraphy" w:hAnsi="Lucida Calligraphy" w:cs="Times New Roman"/>
          <w:kern w:val="28"/>
        </w:rPr>
        <w:t>et à l’évangélisation d’une population asservie.</w:t>
      </w:r>
      <w:r w:rsidR="008A58DB">
        <w:rPr>
          <w:rFonts w:ascii="Lucida Calligraphy" w:hAnsi="Lucida Calligraphy" w:cs="Times New Roman"/>
          <w:kern w:val="28"/>
        </w:rPr>
        <w:br/>
      </w:r>
      <w:r w:rsidRPr="00F91383">
        <w:rPr>
          <w:rFonts w:ascii="Lucida Calligraphy" w:hAnsi="Lucida Calligraphy" w:cs="Times New Roman"/>
          <w:kern w:val="28"/>
        </w:rPr>
        <w:t>Aide-nous à préférer l’amour de Dieu au confort et au matérialisme.</w:t>
      </w:r>
      <w:r w:rsidR="008A58DB">
        <w:rPr>
          <w:rFonts w:ascii="Lucida Calligraphy" w:hAnsi="Lucida Calligraphy" w:cs="Times New Roman"/>
          <w:kern w:val="28"/>
        </w:rPr>
        <w:br/>
      </w:r>
      <w:r w:rsidRPr="00F91383">
        <w:rPr>
          <w:rFonts w:ascii="Lucida Calligraphy" w:hAnsi="Lucida Calligraphy" w:cs="Times New Roman"/>
          <w:kern w:val="28"/>
        </w:rPr>
        <w:t>Amen.</w:t>
      </w:r>
    </w:p>
    <w:p w:rsidR="00350A48" w:rsidRDefault="00350A48" w:rsidP="00350A48">
      <w:pPr>
        <w:widowControl w:val="0"/>
        <w:overflowPunct w:val="0"/>
        <w:autoSpaceDE w:val="0"/>
        <w:autoSpaceDN w:val="0"/>
        <w:adjustRightInd w:val="0"/>
        <w:spacing w:after="0"/>
        <w:jc w:val="right"/>
        <w:rPr>
          <w:rFonts w:ascii="Arial" w:hAnsi="Arial" w:cs="Arial"/>
          <w:kern w:val="28"/>
          <w:sz w:val="18"/>
          <w:szCs w:val="18"/>
        </w:rPr>
      </w:pPr>
      <w:r w:rsidRPr="000E36B8">
        <w:rPr>
          <w:rFonts w:ascii="Arial" w:hAnsi="Arial" w:cs="Arial"/>
          <w:kern w:val="28"/>
          <w:sz w:val="18"/>
          <w:szCs w:val="18"/>
        </w:rPr>
        <w:t>Jean-Pierre Thomassin</w:t>
      </w:r>
    </w:p>
    <w:p w:rsidR="00350A48" w:rsidRPr="005C12E9" w:rsidRDefault="00350A48" w:rsidP="00AB0BF6">
      <w:pPr>
        <w:spacing w:before="120" w:after="120"/>
        <w:jc w:val="center"/>
        <w:rPr>
          <w:rFonts w:ascii="Arial" w:hAnsi="Arial" w:cs="Arial"/>
          <w:b/>
          <w:sz w:val="24"/>
          <w:szCs w:val="24"/>
        </w:rPr>
      </w:pPr>
      <w:r w:rsidRPr="005C12E9">
        <w:rPr>
          <w:rFonts w:ascii="Arial" w:hAnsi="Arial" w:cs="Arial"/>
          <w:b/>
          <w:sz w:val="24"/>
          <w:szCs w:val="24"/>
        </w:rPr>
        <w:t>Cake au chèvre et à la courgette</w:t>
      </w:r>
    </w:p>
    <w:p w:rsidR="00350A48" w:rsidRPr="00D43010" w:rsidRDefault="00350A48" w:rsidP="00350A48">
      <w:pPr>
        <w:spacing w:after="0"/>
        <w:jc w:val="center"/>
        <w:rPr>
          <w:rFonts w:ascii="Arial" w:hAnsi="Arial" w:cs="Arial"/>
        </w:rPr>
      </w:pPr>
      <w:r w:rsidRPr="00D43010">
        <w:rPr>
          <w:rFonts w:ascii="Arial" w:hAnsi="Arial" w:cs="Arial"/>
        </w:rPr>
        <w:t>Temps de préparation : 20 mn</w:t>
      </w:r>
      <w:r w:rsidR="00DA659C">
        <w:rPr>
          <w:rFonts w:ascii="Arial" w:hAnsi="Arial" w:cs="Arial"/>
        </w:rPr>
        <w:t xml:space="preserve">       </w:t>
      </w:r>
    </w:p>
    <w:p w:rsidR="00350A48" w:rsidRPr="00D43010" w:rsidRDefault="00350A48" w:rsidP="00350A48">
      <w:pPr>
        <w:spacing w:after="0"/>
        <w:jc w:val="center"/>
        <w:rPr>
          <w:rFonts w:ascii="Arial" w:hAnsi="Arial" w:cs="Arial"/>
        </w:rPr>
      </w:pPr>
      <w:r w:rsidRPr="00D43010">
        <w:rPr>
          <w:rFonts w:ascii="Arial" w:hAnsi="Arial" w:cs="Arial"/>
        </w:rPr>
        <w:t>Temps de cuisson : 1 heure</w:t>
      </w:r>
    </w:p>
    <w:p w:rsidR="00350A48" w:rsidRPr="00D43010" w:rsidRDefault="00350A48" w:rsidP="00350A48">
      <w:pPr>
        <w:spacing w:after="0"/>
        <w:jc w:val="center"/>
        <w:rPr>
          <w:rFonts w:ascii="Arial" w:hAnsi="Arial" w:cs="Arial"/>
        </w:rPr>
      </w:pPr>
      <w:r w:rsidRPr="00D43010">
        <w:rPr>
          <w:rFonts w:ascii="Arial" w:hAnsi="Arial" w:cs="Arial"/>
        </w:rPr>
        <w:t>Pour 1 cake</w:t>
      </w:r>
    </w:p>
    <w:p w:rsidR="00350A48" w:rsidRPr="00944EED" w:rsidRDefault="005C12E9" w:rsidP="005C12E9">
      <w:pPr>
        <w:spacing w:after="0"/>
        <w:jc w:val="center"/>
        <w:rPr>
          <w:rFonts w:ascii="Arial" w:hAnsi="Arial" w:cs="Arial"/>
          <w:i/>
          <w:sz w:val="10"/>
          <w:szCs w:val="18"/>
        </w:rPr>
      </w:pPr>
      <w:r>
        <w:rPr>
          <w:rFonts w:ascii="Arial" w:hAnsi="Arial" w:cs="Arial"/>
          <w:i/>
          <w:noProof/>
          <w:sz w:val="10"/>
          <w:szCs w:val="18"/>
          <w:lang w:eastAsia="fr-FR"/>
        </w:rPr>
        <w:drawing>
          <wp:anchor distT="0" distB="0" distL="114300" distR="114300" simplePos="0" relativeHeight="251677696" behindDoc="0" locked="0" layoutInCell="1" allowOverlap="1">
            <wp:simplePos x="0" y="0"/>
            <wp:positionH relativeFrom="margin">
              <wp:posOffset>5165090</wp:posOffset>
            </wp:positionH>
            <wp:positionV relativeFrom="margin">
              <wp:posOffset>7069455</wp:posOffset>
            </wp:positionV>
            <wp:extent cx="1369060" cy="1028700"/>
            <wp:effectExtent l="19050" t="0" r="2540" b="0"/>
            <wp:wrapSquare wrapText="bothSides"/>
            <wp:docPr id="6" name="Image 4" descr="Image 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Cake.jpg"/>
                    <pic:cNvPicPr/>
                  </pic:nvPicPr>
                  <pic:blipFill>
                    <a:blip r:embed="rId20" cstate="print"/>
                    <a:stretch>
                      <a:fillRect/>
                    </a:stretch>
                  </pic:blipFill>
                  <pic:spPr>
                    <a:xfrm>
                      <a:off x="0" y="0"/>
                      <a:ext cx="1369060" cy="1028700"/>
                    </a:xfrm>
                    <a:prstGeom prst="rect">
                      <a:avLst/>
                    </a:prstGeom>
                  </pic:spPr>
                </pic:pic>
              </a:graphicData>
            </a:graphic>
          </wp:anchor>
        </w:drawing>
      </w:r>
    </w:p>
    <w:p w:rsidR="00350A48" w:rsidRPr="00D43010" w:rsidRDefault="00350A48" w:rsidP="005C12E9">
      <w:pPr>
        <w:tabs>
          <w:tab w:val="left" w:pos="5103"/>
        </w:tabs>
        <w:spacing w:after="0"/>
        <w:ind w:left="567"/>
        <w:jc w:val="both"/>
        <w:rPr>
          <w:rFonts w:ascii="Arial" w:hAnsi="Arial" w:cs="Arial"/>
        </w:rPr>
      </w:pPr>
      <w:r w:rsidRPr="00D43010">
        <w:rPr>
          <w:rFonts w:ascii="Arial" w:hAnsi="Arial" w:cs="Arial"/>
        </w:rPr>
        <w:t>3 œufs,</w:t>
      </w:r>
      <w:r w:rsidRPr="00D43010">
        <w:rPr>
          <w:rFonts w:ascii="Arial" w:hAnsi="Arial" w:cs="Arial"/>
        </w:rPr>
        <w:tab/>
        <w:t>200 g de courgette,</w:t>
      </w:r>
    </w:p>
    <w:p w:rsidR="00350A48" w:rsidRPr="00D43010" w:rsidRDefault="00350A48" w:rsidP="005C12E9">
      <w:pPr>
        <w:tabs>
          <w:tab w:val="left" w:pos="5103"/>
        </w:tabs>
        <w:spacing w:after="0"/>
        <w:ind w:left="708" w:hanging="141"/>
        <w:rPr>
          <w:rFonts w:ascii="Arial" w:hAnsi="Arial" w:cs="Arial"/>
        </w:rPr>
      </w:pPr>
      <w:r w:rsidRPr="00D43010">
        <w:rPr>
          <w:rFonts w:ascii="Arial" w:hAnsi="Arial" w:cs="Arial"/>
        </w:rPr>
        <w:t xml:space="preserve">100 g de beurre + 15 g pour le moule, </w:t>
      </w:r>
      <w:r w:rsidR="00DA659C">
        <w:rPr>
          <w:rFonts w:ascii="Arial" w:hAnsi="Arial" w:cs="Arial"/>
        </w:rPr>
        <w:tab/>
      </w:r>
      <w:r w:rsidR="00944EED">
        <w:rPr>
          <w:rFonts w:ascii="Arial" w:hAnsi="Arial" w:cs="Arial"/>
        </w:rPr>
        <w:t>1 sachet de levure chimique,</w:t>
      </w:r>
    </w:p>
    <w:p w:rsidR="00350A48" w:rsidRPr="00D43010" w:rsidRDefault="00350A48" w:rsidP="005C12E9">
      <w:pPr>
        <w:tabs>
          <w:tab w:val="left" w:pos="5103"/>
        </w:tabs>
        <w:spacing w:after="0"/>
        <w:ind w:left="567"/>
        <w:jc w:val="both"/>
        <w:rPr>
          <w:rFonts w:ascii="Arial" w:hAnsi="Arial" w:cs="Arial"/>
        </w:rPr>
      </w:pPr>
      <w:r w:rsidRPr="00D43010">
        <w:rPr>
          <w:rFonts w:ascii="Arial" w:hAnsi="Arial" w:cs="Arial"/>
        </w:rPr>
        <w:t xml:space="preserve">200 g </w:t>
      </w:r>
      <w:r w:rsidR="00D16898">
        <w:rPr>
          <w:rFonts w:ascii="Arial" w:hAnsi="Arial" w:cs="Arial"/>
        </w:rPr>
        <w:t>de fromage de chèvre frais,</w:t>
      </w:r>
      <w:r w:rsidR="00D16898">
        <w:rPr>
          <w:rFonts w:ascii="Arial" w:hAnsi="Arial" w:cs="Arial"/>
        </w:rPr>
        <w:tab/>
        <w:t>Sel.</w:t>
      </w:r>
    </w:p>
    <w:p w:rsidR="00350A48" w:rsidRDefault="00350A48" w:rsidP="00350A48">
      <w:pPr>
        <w:spacing w:after="0"/>
        <w:ind w:left="567"/>
        <w:jc w:val="both"/>
        <w:rPr>
          <w:rFonts w:ascii="Arial" w:hAnsi="Arial" w:cs="Arial"/>
          <w:sz w:val="20"/>
          <w:szCs w:val="20"/>
        </w:rPr>
      </w:pPr>
      <w:r w:rsidRPr="00D43010">
        <w:rPr>
          <w:rFonts w:ascii="Arial" w:hAnsi="Arial" w:cs="Arial"/>
        </w:rPr>
        <w:t>200 g de farine + 10 G pour le moule.</w:t>
      </w:r>
      <w:r>
        <w:rPr>
          <w:rFonts w:ascii="Arial" w:hAnsi="Arial" w:cs="Arial"/>
          <w:sz w:val="20"/>
          <w:szCs w:val="20"/>
        </w:rPr>
        <w:tab/>
      </w:r>
    </w:p>
    <w:p w:rsidR="00350A48" w:rsidRPr="005C12E9" w:rsidRDefault="00350A48" w:rsidP="005C12E9">
      <w:pPr>
        <w:spacing w:after="0"/>
        <w:jc w:val="both"/>
        <w:rPr>
          <w:rFonts w:ascii="Arial" w:hAnsi="Arial" w:cs="Arial"/>
          <w:sz w:val="12"/>
          <w:szCs w:val="20"/>
        </w:rPr>
      </w:pPr>
    </w:p>
    <w:p w:rsidR="00350A48" w:rsidRPr="00D43010" w:rsidRDefault="00350A48" w:rsidP="00350A48">
      <w:pPr>
        <w:numPr>
          <w:ilvl w:val="0"/>
          <w:numId w:val="3"/>
        </w:numPr>
        <w:spacing w:after="0" w:line="240" w:lineRule="auto"/>
        <w:jc w:val="both"/>
        <w:rPr>
          <w:rFonts w:ascii="Arial" w:hAnsi="Arial" w:cs="Arial"/>
        </w:rPr>
      </w:pPr>
      <w:r w:rsidRPr="00D43010">
        <w:rPr>
          <w:rFonts w:ascii="Arial" w:hAnsi="Arial" w:cs="Arial"/>
        </w:rPr>
        <w:t>Préchauffez le four à 160 °C (Th 5-6),</w:t>
      </w:r>
    </w:p>
    <w:p w:rsidR="00350A48" w:rsidRPr="00D43010" w:rsidRDefault="00350A48" w:rsidP="00350A48">
      <w:pPr>
        <w:numPr>
          <w:ilvl w:val="0"/>
          <w:numId w:val="3"/>
        </w:numPr>
        <w:spacing w:after="0" w:line="240" w:lineRule="auto"/>
        <w:jc w:val="both"/>
        <w:rPr>
          <w:rFonts w:ascii="Arial" w:hAnsi="Arial" w:cs="Arial"/>
        </w:rPr>
      </w:pPr>
      <w:r w:rsidRPr="00D43010">
        <w:rPr>
          <w:rFonts w:ascii="Arial" w:hAnsi="Arial" w:cs="Arial"/>
        </w:rPr>
        <w:t>Beurrez et fariner le moule, puis placez-le au réfrigérateur le temps de réaliser la pâte ;</w:t>
      </w:r>
    </w:p>
    <w:p w:rsidR="00350A48" w:rsidRPr="00D43010" w:rsidRDefault="00350A48" w:rsidP="00350A48">
      <w:pPr>
        <w:numPr>
          <w:ilvl w:val="0"/>
          <w:numId w:val="3"/>
        </w:numPr>
        <w:spacing w:after="0" w:line="240" w:lineRule="auto"/>
        <w:jc w:val="both"/>
        <w:rPr>
          <w:rFonts w:ascii="Arial" w:hAnsi="Arial" w:cs="Arial"/>
        </w:rPr>
      </w:pPr>
      <w:r w:rsidRPr="00D43010">
        <w:rPr>
          <w:rFonts w:ascii="Arial" w:hAnsi="Arial" w:cs="Arial"/>
        </w:rPr>
        <w:t xml:space="preserve">Râpez les courgettes et faites-les revenir dans 20 g de beurre à feu doux pendant 10 mn. Faites fondre les 80 g de beurre restant. </w:t>
      </w:r>
    </w:p>
    <w:p w:rsidR="00350A48" w:rsidRPr="00D43010" w:rsidRDefault="00350A48" w:rsidP="00350A48">
      <w:pPr>
        <w:numPr>
          <w:ilvl w:val="0"/>
          <w:numId w:val="3"/>
        </w:numPr>
        <w:spacing w:after="0" w:line="240" w:lineRule="auto"/>
        <w:jc w:val="both"/>
        <w:rPr>
          <w:rFonts w:ascii="Arial" w:hAnsi="Arial" w:cs="Arial"/>
        </w:rPr>
      </w:pPr>
      <w:r w:rsidRPr="00D43010">
        <w:rPr>
          <w:rFonts w:ascii="Arial" w:hAnsi="Arial" w:cs="Arial"/>
        </w:rPr>
        <w:t xml:space="preserve">Versez la farine et la levure dans une jatte, puis ajoutez les œufs un à un, le beurre fondu, du sel et enfin le fromage de chèvre coupé en morceaux. </w:t>
      </w:r>
    </w:p>
    <w:p w:rsidR="00350A48" w:rsidRPr="00D43010" w:rsidRDefault="00350A48" w:rsidP="00350A48">
      <w:pPr>
        <w:numPr>
          <w:ilvl w:val="0"/>
          <w:numId w:val="3"/>
        </w:numPr>
        <w:spacing w:after="0" w:line="240" w:lineRule="auto"/>
        <w:jc w:val="both"/>
        <w:rPr>
          <w:rFonts w:ascii="Arial" w:hAnsi="Arial" w:cs="Arial"/>
        </w:rPr>
      </w:pPr>
      <w:r w:rsidRPr="00D43010">
        <w:rPr>
          <w:rFonts w:ascii="Arial" w:hAnsi="Arial" w:cs="Arial"/>
        </w:rPr>
        <w:t xml:space="preserve">Mélangez jusqu’à obtention d’une préparation homogène. </w:t>
      </w:r>
    </w:p>
    <w:p w:rsidR="00350A48" w:rsidRPr="00D43010" w:rsidRDefault="00350A48" w:rsidP="00350A48">
      <w:pPr>
        <w:numPr>
          <w:ilvl w:val="0"/>
          <w:numId w:val="3"/>
        </w:numPr>
        <w:spacing w:after="0" w:line="240" w:lineRule="auto"/>
        <w:jc w:val="both"/>
        <w:rPr>
          <w:rFonts w:ascii="Arial" w:hAnsi="Arial" w:cs="Arial"/>
        </w:rPr>
      </w:pPr>
      <w:r w:rsidRPr="00D43010">
        <w:rPr>
          <w:rFonts w:ascii="Arial" w:hAnsi="Arial" w:cs="Arial"/>
        </w:rPr>
        <w:t>Incorporez les courgettes, versez la préparation dans le moule,</w:t>
      </w:r>
    </w:p>
    <w:p w:rsidR="00350A48" w:rsidRPr="00D43010" w:rsidRDefault="00350A48" w:rsidP="00350A48">
      <w:pPr>
        <w:numPr>
          <w:ilvl w:val="0"/>
          <w:numId w:val="3"/>
        </w:numPr>
        <w:spacing w:after="0" w:line="240" w:lineRule="auto"/>
        <w:jc w:val="both"/>
        <w:rPr>
          <w:rFonts w:ascii="Arial" w:hAnsi="Arial" w:cs="Arial"/>
        </w:rPr>
      </w:pPr>
      <w:r w:rsidRPr="00D43010">
        <w:rPr>
          <w:rFonts w:ascii="Arial" w:hAnsi="Arial" w:cs="Arial"/>
        </w:rPr>
        <w:t>Enfournez pendant environ 50 mn.</w:t>
      </w:r>
    </w:p>
    <w:p w:rsidR="00350A48" w:rsidRPr="00350A48" w:rsidRDefault="00350A48" w:rsidP="005C12E9">
      <w:pPr>
        <w:spacing w:after="0"/>
        <w:jc w:val="both"/>
        <w:rPr>
          <w:rFonts w:ascii="Arial" w:hAnsi="Arial" w:cs="Arial"/>
        </w:rPr>
      </w:pPr>
      <w:r w:rsidRPr="00D43010">
        <w:rPr>
          <w:rFonts w:ascii="Arial" w:hAnsi="Arial" w:cs="Arial"/>
          <w:u w:val="single"/>
        </w:rPr>
        <w:t>Variante</w:t>
      </w:r>
      <w:r w:rsidRPr="00D43010">
        <w:rPr>
          <w:rFonts w:ascii="Arial" w:hAnsi="Arial" w:cs="Arial"/>
        </w:rPr>
        <w:t> : Vous pouvez remplacer le chèvre frais par un fromage plus affiné type cendré. Le cake aura alors une saveur plus corsée.</w:t>
      </w:r>
    </w:p>
    <w:p w:rsidR="00350A48" w:rsidRPr="00D43010" w:rsidRDefault="00350A48" w:rsidP="005C12E9">
      <w:pPr>
        <w:spacing w:after="0"/>
        <w:jc w:val="center"/>
        <w:rPr>
          <w:rFonts w:ascii="Arial" w:hAnsi="Arial" w:cs="Arial"/>
        </w:rPr>
      </w:pPr>
      <w:r w:rsidRPr="00D43010">
        <w:rPr>
          <w:rFonts w:ascii="Arial" w:hAnsi="Arial" w:cs="Arial"/>
        </w:rPr>
        <w:t>Bonne dégustation !...</w:t>
      </w:r>
    </w:p>
    <w:p w:rsidR="00350A48" w:rsidRDefault="00350A48" w:rsidP="005C12E9">
      <w:pPr>
        <w:spacing w:after="0"/>
        <w:jc w:val="right"/>
        <w:rPr>
          <w:rFonts w:ascii="Arial" w:hAnsi="Arial" w:cs="Arial"/>
          <w:sz w:val="18"/>
          <w:szCs w:val="18"/>
        </w:rPr>
      </w:pPr>
      <w:r w:rsidRPr="00D43010">
        <w:rPr>
          <w:rFonts w:ascii="Arial" w:hAnsi="Arial" w:cs="Arial"/>
          <w:sz w:val="18"/>
          <w:szCs w:val="18"/>
        </w:rPr>
        <w:t>Jeannine</w:t>
      </w:r>
      <w:r w:rsidRPr="0058740D">
        <w:rPr>
          <w:rFonts w:ascii="Arial" w:hAnsi="Arial" w:cs="Arial"/>
          <w:i/>
          <w:sz w:val="16"/>
          <w:szCs w:val="16"/>
        </w:rPr>
        <w:t xml:space="preserve"> </w:t>
      </w:r>
      <w:r w:rsidRPr="00D43010">
        <w:rPr>
          <w:rFonts w:ascii="Arial" w:hAnsi="Arial" w:cs="Arial"/>
          <w:sz w:val="18"/>
          <w:szCs w:val="18"/>
        </w:rPr>
        <w:t>Thomassin</w:t>
      </w:r>
    </w:p>
    <w:p w:rsidR="00644069" w:rsidRDefault="00644069" w:rsidP="000A1DE4">
      <w:pPr>
        <w:spacing w:after="0"/>
        <w:rPr>
          <w:rFonts w:ascii="Arial" w:hAnsi="Arial" w:cs="Arial"/>
          <w:b/>
          <w:sz w:val="20"/>
          <w:szCs w:val="20"/>
        </w:rPr>
      </w:pPr>
      <w:r>
        <w:rPr>
          <w:rFonts w:ascii="Arial" w:hAnsi="Arial" w:cs="Arial"/>
          <w:b/>
          <w:noProof/>
          <w:sz w:val="20"/>
          <w:szCs w:val="20"/>
          <w:lang w:eastAsia="fr-FR"/>
        </w:rPr>
        <w:drawing>
          <wp:anchor distT="0" distB="0" distL="114300" distR="114300" simplePos="0" relativeHeight="251670528" behindDoc="0" locked="0" layoutInCell="1" allowOverlap="1">
            <wp:simplePos x="0" y="0"/>
            <wp:positionH relativeFrom="margin">
              <wp:posOffset>1078865</wp:posOffset>
            </wp:positionH>
            <wp:positionV relativeFrom="margin">
              <wp:posOffset>1905</wp:posOffset>
            </wp:positionV>
            <wp:extent cx="587375" cy="342900"/>
            <wp:effectExtent l="19050" t="0" r="3175" b="0"/>
            <wp:wrapSquare wrapText="bothSides"/>
            <wp:docPr id="14" name="Image 3" descr="Afficher l'image en taille ré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ficher l'image en taille réelle"/>
                    <pic:cNvPicPr>
                      <a:picLocks noChangeAspect="1" noChangeArrowheads="1"/>
                    </pic:cNvPicPr>
                  </pic:nvPicPr>
                  <pic:blipFill>
                    <a:blip r:embed="rId21" r:link="rId22" cstate="print"/>
                    <a:srcRect/>
                    <a:stretch>
                      <a:fillRect/>
                    </a:stretch>
                  </pic:blipFill>
                  <pic:spPr bwMode="auto">
                    <a:xfrm>
                      <a:off x="0" y="0"/>
                      <a:ext cx="587375" cy="342900"/>
                    </a:xfrm>
                    <a:prstGeom prst="rect">
                      <a:avLst/>
                    </a:prstGeom>
                    <a:noFill/>
                    <a:ln w="9525">
                      <a:noFill/>
                      <a:miter lim="800000"/>
                      <a:headEnd/>
                      <a:tailEnd/>
                    </a:ln>
                  </pic:spPr>
                </pic:pic>
              </a:graphicData>
            </a:graphic>
          </wp:anchor>
        </w:drawing>
      </w:r>
      <w:r>
        <w:rPr>
          <w:rFonts w:ascii="Arial" w:hAnsi="Arial" w:cs="Arial"/>
          <w:b/>
          <w:noProof/>
          <w:sz w:val="20"/>
          <w:szCs w:val="20"/>
          <w:lang w:eastAsia="fr-FR"/>
        </w:rPr>
        <w:drawing>
          <wp:anchor distT="0" distB="0" distL="114300" distR="114300" simplePos="0" relativeHeight="251671552" behindDoc="0" locked="0" layoutInCell="1" allowOverlap="1">
            <wp:simplePos x="0" y="0"/>
            <wp:positionH relativeFrom="margin">
              <wp:posOffset>4784090</wp:posOffset>
            </wp:positionH>
            <wp:positionV relativeFrom="margin">
              <wp:posOffset>78105</wp:posOffset>
            </wp:positionV>
            <wp:extent cx="657225" cy="352425"/>
            <wp:effectExtent l="19050" t="0" r="9525" b="0"/>
            <wp:wrapSquare wrapText="bothSides"/>
            <wp:docPr id="20" name="Image 2" descr="Description : Afficher l'image en taille ré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Afficher l'image en taille réelle"/>
                    <pic:cNvPicPr>
                      <a:picLocks noChangeAspect="1" noChangeArrowheads="1"/>
                    </pic:cNvPicPr>
                  </pic:nvPicPr>
                  <pic:blipFill>
                    <a:blip r:embed="rId23" r:link="rId24" cstate="print"/>
                    <a:srcRect/>
                    <a:stretch>
                      <a:fillRect/>
                    </a:stretch>
                  </pic:blipFill>
                  <pic:spPr bwMode="auto">
                    <a:xfrm>
                      <a:off x="0" y="0"/>
                      <a:ext cx="657225" cy="352425"/>
                    </a:xfrm>
                    <a:prstGeom prst="rect">
                      <a:avLst/>
                    </a:prstGeom>
                    <a:noFill/>
                    <a:ln w="9525">
                      <a:noFill/>
                      <a:miter lim="800000"/>
                      <a:headEnd/>
                      <a:tailEnd/>
                    </a:ln>
                  </pic:spPr>
                </pic:pic>
              </a:graphicData>
            </a:graphic>
          </wp:anchor>
        </w:drawing>
      </w:r>
    </w:p>
    <w:p w:rsidR="00644069" w:rsidRDefault="00644069" w:rsidP="000A1DE4">
      <w:pPr>
        <w:spacing w:after="0"/>
        <w:rPr>
          <w:rFonts w:ascii="Arial" w:hAnsi="Arial" w:cs="Arial"/>
          <w:b/>
          <w:sz w:val="20"/>
          <w:szCs w:val="20"/>
        </w:rPr>
      </w:pPr>
    </w:p>
    <w:p w:rsidR="00644069" w:rsidRDefault="00644069" w:rsidP="000A1DE4">
      <w:pPr>
        <w:spacing w:after="0"/>
        <w:rPr>
          <w:rFonts w:ascii="Arial" w:hAnsi="Arial" w:cs="Arial"/>
          <w:b/>
          <w:sz w:val="20"/>
          <w:szCs w:val="20"/>
        </w:rPr>
      </w:pPr>
    </w:p>
    <w:p w:rsidR="00204160" w:rsidRPr="00510E94" w:rsidRDefault="00204160" w:rsidP="00644069">
      <w:pPr>
        <w:tabs>
          <w:tab w:val="left" w:pos="6237"/>
        </w:tabs>
        <w:spacing w:after="0"/>
        <w:ind w:firstLine="708"/>
        <w:rPr>
          <w:rFonts w:ascii="Arial" w:hAnsi="Arial" w:cs="Arial"/>
          <w:b/>
          <w:sz w:val="20"/>
          <w:szCs w:val="20"/>
        </w:rPr>
      </w:pPr>
      <w:r>
        <w:rPr>
          <w:rFonts w:ascii="Arial" w:hAnsi="Arial" w:cs="Arial"/>
          <w:b/>
          <w:sz w:val="20"/>
          <w:szCs w:val="20"/>
        </w:rPr>
        <w:t>RÉPÉTITION DE CHANTS</w:t>
      </w:r>
      <w:r w:rsidR="00644069">
        <w:rPr>
          <w:rFonts w:ascii="Arial" w:hAnsi="Arial" w:cs="Arial"/>
          <w:b/>
          <w:sz w:val="20"/>
          <w:szCs w:val="20"/>
        </w:rPr>
        <w:tab/>
      </w:r>
      <w:r w:rsidR="00644069">
        <w:rPr>
          <w:rFonts w:ascii="Arial" w:hAnsi="Arial" w:cs="Arial"/>
          <w:b/>
          <w:i/>
          <w:szCs w:val="20"/>
        </w:rPr>
        <w:t>Ensemble, lire et prier les Psaumes</w:t>
      </w:r>
    </w:p>
    <w:tbl>
      <w:tblPr>
        <w:tblW w:w="11023" w:type="dxa"/>
        <w:tblLook w:val="04A0" w:firstRow="1" w:lastRow="0" w:firstColumn="1" w:lastColumn="0" w:noHBand="0" w:noVBand="1"/>
      </w:tblPr>
      <w:tblGrid>
        <w:gridCol w:w="392"/>
        <w:gridCol w:w="3827"/>
        <w:gridCol w:w="425"/>
        <w:gridCol w:w="1701"/>
        <w:gridCol w:w="426"/>
        <w:gridCol w:w="3774"/>
        <w:gridCol w:w="478"/>
      </w:tblGrid>
      <w:tr w:rsidR="00204160" w:rsidRPr="00B935A5" w:rsidTr="000A1DE4">
        <w:trPr>
          <w:trHeight w:val="536"/>
        </w:trPr>
        <w:tc>
          <w:tcPr>
            <w:tcW w:w="4219" w:type="dxa"/>
            <w:gridSpan w:val="2"/>
          </w:tcPr>
          <w:p w:rsidR="000A1DE4" w:rsidRPr="007024A8" w:rsidRDefault="000A1DE4" w:rsidP="00644069">
            <w:pPr>
              <w:ind w:left="34" w:firstLine="674"/>
              <w:rPr>
                <w:rFonts w:ascii="Arial" w:hAnsi="Arial" w:cs="Arial"/>
                <w:b/>
                <w:sz w:val="20"/>
                <w:szCs w:val="18"/>
              </w:rPr>
            </w:pPr>
            <w:r w:rsidRPr="007024A8">
              <w:rPr>
                <w:rFonts w:ascii="Arial" w:hAnsi="Arial" w:cs="Arial"/>
                <w:b/>
                <w:sz w:val="20"/>
                <w:szCs w:val="18"/>
              </w:rPr>
              <w:t>A Vaucouleurs – Au Moulin</w:t>
            </w:r>
          </w:p>
          <w:p w:rsidR="00204160" w:rsidRPr="007024A8" w:rsidRDefault="00E968F1" w:rsidP="00644069">
            <w:pPr>
              <w:tabs>
                <w:tab w:val="left" w:pos="225"/>
                <w:tab w:val="center" w:pos="2001"/>
              </w:tabs>
              <w:spacing w:after="0"/>
              <w:jc w:val="center"/>
              <w:rPr>
                <w:rFonts w:ascii="Arial" w:hAnsi="Arial" w:cs="Arial"/>
                <w:b/>
                <w:sz w:val="18"/>
                <w:szCs w:val="18"/>
              </w:rPr>
            </w:pPr>
            <w:r>
              <w:rPr>
                <w:rFonts w:ascii="Arial" w:hAnsi="Arial" w:cs="Arial"/>
                <w:b/>
                <w:noProof/>
                <w:sz w:val="20"/>
                <w:szCs w:val="20"/>
                <w:lang w:eastAsia="fr-FR"/>
              </w:rPr>
              <w:pict>
                <v:oval id="_x0000_s1058" style="position:absolute;left:0;text-align:left;margin-left:12.95pt;margin-top:26.4pt;width:225pt;height:62.25pt;z-index:-251628544;mso-position-horizontal-relative:text;mso-position-vertical-relative:text"/>
              </w:pict>
            </w:r>
            <w:r w:rsidR="000A1DE4" w:rsidRPr="00EA1523">
              <w:rPr>
                <w:rFonts w:ascii="Arial" w:hAnsi="Arial" w:cs="Arial"/>
                <w:b/>
                <w:sz w:val="20"/>
                <w:szCs w:val="18"/>
              </w:rPr>
              <w:t>Samedi</w:t>
            </w:r>
            <w:r w:rsidR="000A1DE4">
              <w:rPr>
                <w:rFonts w:ascii="Arial" w:hAnsi="Arial" w:cs="Arial"/>
                <w:b/>
                <w:sz w:val="20"/>
                <w:szCs w:val="18"/>
              </w:rPr>
              <w:t xml:space="preserve"> 07 Octobre</w:t>
            </w:r>
            <w:r w:rsidR="000A1DE4" w:rsidRPr="00EA1523">
              <w:rPr>
                <w:rFonts w:ascii="Arial" w:hAnsi="Arial" w:cs="Arial"/>
                <w:b/>
                <w:sz w:val="20"/>
                <w:szCs w:val="18"/>
              </w:rPr>
              <w:t xml:space="preserve"> à 14 h 00</w:t>
            </w:r>
          </w:p>
        </w:tc>
        <w:tc>
          <w:tcPr>
            <w:tcW w:w="2126" w:type="dxa"/>
            <w:gridSpan w:val="2"/>
            <w:hideMark/>
          </w:tcPr>
          <w:p w:rsidR="00204160" w:rsidRDefault="00204160" w:rsidP="008F613E">
            <w:pPr>
              <w:rPr>
                <w:rFonts w:ascii="Arial" w:hAnsi="Arial" w:cs="Arial"/>
                <w:b/>
                <w:sz w:val="18"/>
                <w:szCs w:val="18"/>
              </w:rPr>
            </w:pPr>
          </w:p>
          <w:p w:rsidR="00644069" w:rsidRPr="007024A8" w:rsidRDefault="00644069" w:rsidP="008F613E">
            <w:pPr>
              <w:rPr>
                <w:rFonts w:ascii="Arial" w:hAnsi="Arial" w:cs="Arial"/>
                <w:b/>
                <w:sz w:val="18"/>
                <w:szCs w:val="18"/>
              </w:rPr>
            </w:pPr>
          </w:p>
        </w:tc>
        <w:tc>
          <w:tcPr>
            <w:tcW w:w="4678" w:type="dxa"/>
            <w:gridSpan w:val="3"/>
          </w:tcPr>
          <w:p w:rsidR="00720093" w:rsidRDefault="00720093" w:rsidP="00720093">
            <w:pPr>
              <w:spacing w:after="0"/>
              <w:ind w:right="142"/>
              <w:rPr>
                <w:rFonts w:ascii="Arial" w:hAnsi="Arial" w:cs="Arial"/>
                <w:b/>
                <w:sz w:val="18"/>
                <w:szCs w:val="20"/>
              </w:rPr>
            </w:pPr>
            <w:r>
              <w:rPr>
                <w:rFonts w:ascii="Arial" w:hAnsi="Arial" w:cs="Arial"/>
                <w:b/>
                <w:sz w:val="18"/>
                <w:szCs w:val="20"/>
              </w:rPr>
              <w:t xml:space="preserve">           </w:t>
            </w:r>
            <w:r w:rsidR="005E08D8" w:rsidRPr="007024A8">
              <w:rPr>
                <w:rFonts w:ascii="Arial" w:hAnsi="Arial" w:cs="Arial"/>
                <w:b/>
                <w:sz w:val="18"/>
                <w:szCs w:val="20"/>
              </w:rPr>
              <w:t>A Vaucouleurs – Au Mouli</w:t>
            </w:r>
            <w:r>
              <w:rPr>
                <w:rFonts w:ascii="Arial" w:hAnsi="Arial" w:cs="Arial"/>
                <w:b/>
                <w:sz w:val="18"/>
                <w:szCs w:val="20"/>
              </w:rPr>
              <w:t>n</w:t>
            </w:r>
          </w:p>
          <w:p w:rsidR="00204160" w:rsidRDefault="00720093" w:rsidP="00720093">
            <w:pPr>
              <w:spacing w:after="0"/>
              <w:ind w:right="142"/>
              <w:rPr>
                <w:rFonts w:ascii="Arial" w:hAnsi="Arial" w:cs="Arial"/>
                <w:b/>
                <w:i/>
                <w:szCs w:val="20"/>
              </w:rPr>
            </w:pPr>
            <w:r>
              <w:rPr>
                <w:rFonts w:ascii="Arial" w:hAnsi="Arial" w:cs="Arial"/>
                <w:b/>
                <w:sz w:val="18"/>
                <w:szCs w:val="20"/>
              </w:rPr>
              <w:t xml:space="preserve">        </w:t>
            </w:r>
            <w:r w:rsidR="005E08D8">
              <w:rPr>
                <w:rFonts w:ascii="Arial" w:hAnsi="Arial" w:cs="Arial"/>
                <w:b/>
                <w:sz w:val="18"/>
                <w:szCs w:val="20"/>
              </w:rPr>
              <w:t xml:space="preserve">Equipe Biblique </w:t>
            </w:r>
            <w:proofErr w:type="spellStart"/>
            <w:r w:rsidR="005E08D8">
              <w:rPr>
                <w:rFonts w:ascii="Arial" w:hAnsi="Arial" w:cs="Arial"/>
                <w:b/>
                <w:sz w:val="18"/>
                <w:szCs w:val="20"/>
              </w:rPr>
              <w:t>Oecuménique</w:t>
            </w:r>
            <w:proofErr w:type="spellEnd"/>
            <w:r w:rsidR="005E08D8">
              <w:rPr>
                <w:rFonts w:ascii="Arial" w:hAnsi="Arial" w:cs="Arial"/>
                <w:b/>
                <w:sz w:val="18"/>
                <w:szCs w:val="20"/>
              </w:rPr>
              <w:t xml:space="preserve">            </w:t>
            </w:r>
          </w:p>
          <w:p w:rsidR="005E08D8" w:rsidRPr="005E08D8" w:rsidRDefault="005E08D8" w:rsidP="005E08D8">
            <w:pPr>
              <w:spacing w:after="0"/>
              <w:ind w:left="600" w:right="142"/>
              <w:rPr>
                <w:rFonts w:ascii="Arial" w:hAnsi="Arial" w:cs="Arial"/>
                <w:b/>
                <w:sz w:val="18"/>
                <w:szCs w:val="20"/>
              </w:rPr>
            </w:pPr>
            <w:r w:rsidRPr="005E08D8">
              <w:rPr>
                <w:rFonts w:ascii="Arial" w:hAnsi="Arial" w:cs="Arial"/>
                <w:b/>
                <w:sz w:val="18"/>
                <w:szCs w:val="20"/>
              </w:rPr>
              <w:t>Samedi 07 Octobre  à 16 h</w:t>
            </w:r>
          </w:p>
          <w:p w:rsidR="00644069" w:rsidRPr="000A1DE4" w:rsidRDefault="00644069" w:rsidP="005E08D8">
            <w:pPr>
              <w:tabs>
                <w:tab w:val="left" w:pos="480"/>
              </w:tabs>
              <w:spacing w:after="0"/>
              <w:ind w:right="142"/>
              <w:rPr>
                <w:rFonts w:ascii="Arial" w:hAnsi="Arial" w:cs="Arial"/>
                <w:b/>
                <w:i/>
                <w:szCs w:val="20"/>
              </w:rPr>
            </w:pPr>
          </w:p>
        </w:tc>
      </w:tr>
      <w:tr w:rsidR="00204160" w:rsidRPr="007024A8" w:rsidTr="000A1DE4">
        <w:trPr>
          <w:gridBefore w:val="1"/>
          <w:gridAfter w:val="1"/>
          <w:wBefore w:w="392" w:type="dxa"/>
          <w:wAfter w:w="478" w:type="dxa"/>
          <w:trHeight w:val="980"/>
        </w:trPr>
        <w:tc>
          <w:tcPr>
            <w:tcW w:w="4252" w:type="dxa"/>
            <w:gridSpan w:val="2"/>
            <w:hideMark/>
          </w:tcPr>
          <w:p w:rsidR="00204160" w:rsidRPr="005229D2" w:rsidRDefault="00E968F1" w:rsidP="00222406">
            <w:pPr>
              <w:spacing w:before="360" w:after="0"/>
              <w:jc w:val="center"/>
              <w:rPr>
                <w:rFonts w:ascii="Arial" w:hAnsi="Arial" w:cs="Arial"/>
                <w:sz w:val="20"/>
                <w:szCs w:val="20"/>
              </w:rPr>
            </w:pPr>
            <w:r>
              <w:rPr>
                <w:rFonts w:ascii="Arial" w:hAnsi="Arial" w:cs="Arial"/>
                <w:b/>
                <w:noProof/>
                <w:sz w:val="20"/>
                <w:szCs w:val="20"/>
                <w:lang w:eastAsia="fr-FR"/>
              </w:rPr>
              <w:pict>
                <v:roundrect id="_x0000_s1061" style="position:absolute;left:0;text-align:left;margin-left:-20.9pt;margin-top:287.95pt;width:228.75pt;height:90pt;z-index:251688960;mso-position-horizontal-relative:text;mso-position-vertical-relative:text" arcsize="10923f">
                  <v:textbox>
                    <w:txbxContent>
                      <w:p w:rsidR="00222406" w:rsidRDefault="00222406" w:rsidP="00222406">
                        <w:pPr>
                          <w:spacing w:after="0"/>
                          <w:jc w:val="center"/>
                        </w:pPr>
                        <w:r>
                          <w:t>Service de la Formation Chrétienne  des Adultes propose une formation :</w:t>
                        </w:r>
                      </w:p>
                      <w:p w:rsidR="00222406" w:rsidRPr="00222406" w:rsidRDefault="00222406" w:rsidP="00222406">
                        <w:pPr>
                          <w:jc w:val="center"/>
                          <w:rPr>
                            <w:b/>
                          </w:rPr>
                        </w:pPr>
                        <w:r w:rsidRPr="00222406">
                          <w:rPr>
                            <w:b/>
                          </w:rPr>
                          <w:t>L’écoute et le dialogue Pastoral</w:t>
                        </w:r>
                        <w:r>
                          <w:t xml:space="preserve">, </w:t>
                        </w:r>
                        <w:r w:rsidRPr="00222406">
                          <w:rPr>
                            <w:b/>
                          </w:rPr>
                          <w:t>à Benoîte-Vaux, le 19 Octobre de 10 à 17 heures</w:t>
                        </w:r>
                      </w:p>
                    </w:txbxContent>
                  </v:textbox>
                </v:roundrect>
              </w:pict>
            </w:r>
            <w:r>
              <w:rPr>
                <w:rFonts w:ascii="Arial" w:hAnsi="Arial" w:cs="Arial"/>
                <w:b/>
                <w:noProof/>
                <w:sz w:val="20"/>
                <w:szCs w:val="20"/>
                <w:lang w:eastAsia="fr-FR"/>
              </w:rPr>
              <w:pict>
                <v:roundrect id="_x0000_s1033" style="position:absolute;left:0;text-align:left;margin-left:-28.4pt;margin-top:71.3pt;width:260.25pt;height:99.5pt;z-index:251674624;mso-position-horizontal-relative:text;mso-position-vertical-relative:text" arcsize="10923f">
                  <v:textbox style="mso-next-textbox:#_x0000_s1033">
                    <w:txbxContent>
                      <w:p w:rsidR="008F613E" w:rsidRDefault="008F613E" w:rsidP="00D16898">
                        <w:pPr>
                          <w:jc w:val="center"/>
                        </w:pPr>
                        <w:r w:rsidRPr="00996252">
                          <w:rPr>
                            <w:b/>
                          </w:rPr>
                          <w:t>La Pastorale de la Santé</w:t>
                        </w:r>
                        <w:r>
                          <w:t xml:space="preserve"> propose un cycle de formation pour toute personne désireuse d’approfondir sa mission de visiteur à l’hôpital, maison de retraite…, le</w:t>
                        </w:r>
                        <w:r w:rsidR="00996252">
                          <w:br/>
                        </w:r>
                        <w:r>
                          <w:t xml:space="preserve"> </w:t>
                        </w:r>
                        <w:r w:rsidRPr="0038778A">
                          <w:rPr>
                            <w:b/>
                          </w:rPr>
                          <w:t>lundi 16 Octobre, de 9 h 30 à 16 h, à Benoîte-Vaux</w:t>
                        </w:r>
                      </w:p>
                      <w:p w:rsidR="008F613E" w:rsidRDefault="008F613E"/>
                    </w:txbxContent>
                  </v:textbox>
                </v:roundrect>
              </w:pict>
            </w:r>
            <w:r>
              <w:rPr>
                <w:rFonts w:ascii="Arial" w:hAnsi="Arial" w:cs="Arial"/>
                <w:b/>
                <w:noProof/>
                <w:sz w:val="20"/>
                <w:szCs w:val="20"/>
                <w:lang w:eastAsia="fr-FR"/>
              </w:rPr>
              <w:pict>
                <v:oval id="_x0000_s1039" style="position:absolute;left:0;text-align:left;margin-left:-41.9pt;margin-top:180.55pt;width:285.75pt;height:91.5pt;z-index:251678720;mso-position-horizontal-relative:text;mso-position-vertical-relative:text">
                  <v:textbox style="mso-next-textbox:#_x0000_s1039">
                    <w:txbxContent>
                      <w:p w:rsidR="008F613E" w:rsidRDefault="008F613E" w:rsidP="0011390F">
                        <w:pPr>
                          <w:jc w:val="center"/>
                        </w:pPr>
                        <w:r w:rsidRPr="00996252">
                          <w:rPr>
                            <w:b/>
                          </w:rPr>
                          <w:t>L’ACE fête ses 80 ans</w:t>
                        </w:r>
                        <w:r>
                          <w:t>, en présence de</w:t>
                        </w:r>
                        <w:r w:rsidR="00996252">
                          <w:t xml:space="preserve"> </w:t>
                        </w:r>
                        <w:r w:rsidR="00996252">
                          <w:br/>
                        </w:r>
                        <w:r w:rsidRPr="0038778A">
                          <w:rPr>
                            <w:b/>
                          </w:rPr>
                          <w:t xml:space="preserve">Mgr GUSCHING, le </w:t>
                        </w:r>
                        <w:r w:rsidR="00996252">
                          <w:rPr>
                            <w:b/>
                          </w:rPr>
                          <w:br/>
                        </w:r>
                        <w:r w:rsidRPr="0038778A">
                          <w:rPr>
                            <w:b/>
                          </w:rPr>
                          <w:t>dimanche 08 Octobre de 9 h 30 à 16 h 30, à Lacroix-Sur-Meuse (salle polyvalente)</w:t>
                        </w:r>
                      </w:p>
                    </w:txbxContent>
                  </v:textbox>
                </v:oval>
              </w:pict>
            </w:r>
            <w:r w:rsidR="005229D2" w:rsidRPr="00996252">
              <w:rPr>
                <w:rFonts w:ascii="Arial" w:hAnsi="Arial" w:cs="Arial"/>
                <w:b/>
                <w:sz w:val="20"/>
                <w:szCs w:val="20"/>
              </w:rPr>
              <w:t>Pèlerinage à Montmartre,</w:t>
            </w:r>
            <w:r w:rsidR="005229D2">
              <w:rPr>
                <w:rFonts w:ascii="Arial" w:hAnsi="Arial" w:cs="Arial"/>
                <w:sz w:val="20"/>
                <w:szCs w:val="20"/>
              </w:rPr>
              <w:t xml:space="preserve"> </w:t>
            </w:r>
            <w:r w:rsidR="00996252">
              <w:rPr>
                <w:rFonts w:ascii="Arial" w:hAnsi="Arial" w:cs="Arial"/>
                <w:sz w:val="20"/>
                <w:szCs w:val="20"/>
              </w:rPr>
              <w:t xml:space="preserve">Présidé par </w:t>
            </w:r>
            <w:r w:rsidR="00996252">
              <w:rPr>
                <w:rFonts w:ascii="Arial" w:hAnsi="Arial" w:cs="Arial"/>
                <w:sz w:val="20"/>
                <w:szCs w:val="20"/>
              </w:rPr>
              <w:br/>
              <w:t xml:space="preserve">Mgr </w:t>
            </w:r>
            <w:proofErr w:type="spellStart"/>
            <w:r w:rsidR="00996252">
              <w:rPr>
                <w:rFonts w:ascii="Arial" w:hAnsi="Arial" w:cs="Arial"/>
                <w:sz w:val="20"/>
                <w:szCs w:val="20"/>
              </w:rPr>
              <w:t>Gusching</w:t>
            </w:r>
            <w:proofErr w:type="spellEnd"/>
            <w:r w:rsidR="00996252">
              <w:rPr>
                <w:rFonts w:ascii="Arial" w:hAnsi="Arial" w:cs="Arial"/>
                <w:sz w:val="20"/>
                <w:szCs w:val="20"/>
              </w:rPr>
              <w:t xml:space="preserve"> </w:t>
            </w:r>
            <w:r w:rsidR="005229D2">
              <w:rPr>
                <w:rFonts w:ascii="Arial" w:hAnsi="Arial" w:cs="Arial"/>
                <w:sz w:val="20"/>
                <w:szCs w:val="20"/>
              </w:rPr>
              <w:t>du 14 au 15 Octobre</w:t>
            </w:r>
          </w:p>
        </w:tc>
        <w:tc>
          <w:tcPr>
            <w:tcW w:w="2127" w:type="dxa"/>
            <w:gridSpan w:val="2"/>
            <w:hideMark/>
          </w:tcPr>
          <w:p w:rsidR="00944EED" w:rsidRDefault="00204160" w:rsidP="008F613E">
            <w:pPr>
              <w:ind w:right="142"/>
              <w:rPr>
                <w:rFonts w:ascii="Arial" w:hAnsi="Arial" w:cs="Arial"/>
                <w:sz w:val="18"/>
                <w:szCs w:val="20"/>
              </w:rPr>
            </w:pPr>
            <w:r>
              <w:rPr>
                <w:rFonts w:ascii="Arial" w:hAnsi="Arial" w:cs="Arial"/>
                <w:sz w:val="18"/>
                <w:szCs w:val="20"/>
              </w:rPr>
              <w:t xml:space="preserve">      </w:t>
            </w:r>
          </w:p>
          <w:p w:rsidR="00944EED" w:rsidRPr="00944EED" w:rsidRDefault="00944EED" w:rsidP="00944EED">
            <w:pPr>
              <w:rPr>
                <w:rFonts w:ascii="Arial" w:hAnsi="Arial" w:cs="Arial"/>
                <w:sz w:val="18"/>
                <w:szCs w:val="20"/>
              </w:rPr>
            </w:pPr>
          </w:p>
          <w:p w:rsidR="00944EED" w:rsidRPr="00944EED" w:rsidRDefault="00E968F1" w:rsidP="00944EED">
            <w:pPr>
              <w:rPr>
                <w:rFonts w:ascii="Arial" w:hAnsi="Arial" w:cs="Arial"/>
                <w:sz w:val="18"/>
                <w:szCs w:val="20"/>
              </w:rPr>
            </w:pPr>
            <w:r>
              <w:rPr>
                <w:rFonts w:ascii="Arial" w:hAnsi="Arial" w:cs="Arial"/>
                <w:noProof/>
                <w:sz w:val="18"/>
                <w:szCs w:val="20"/>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6" type="#_x0000_t65" style="position:absolute;margin-left:31.25pt;margin-top:2.65pt;width:263.25pt;height:62.8pt;z-index:251676672">
                  <v:textbox style="mso-next-textbox:#_x0000_s1036">
                    <w:txbxContent>
                      <w:p w:rsidR="008F613E" w:rsidRPr="0038778A" w:rsidRDefault="008F613E" w:rsidP="00251095">
                        <w:pPr>
                          <w:jc w:val="center"/>
                          <w:rPr>
                            <w:b/>
                          </w:rPr>
                        </w:pPr>
                        <w:r w:rsidRPr="00944EED">
                          <w:rPr>
                            <w:b/>
                          </w:rPr>
                          <w:t>Formations « Fleurir en Liturgie »</w:t>
                        </w:r>
                        <w:r w:rsidR="00996252">
                          <w:rPr>
                            <w:b/>
                          </w:rPr>
                          <w:br/>
                        </w:r>
                        <w:r>
                          <w:t xml:space="preserve"> Compositions Florales pour les Dimanches Ordinaires, </w:t>
                        </w:r>
                        <w:r w:rsidR="00996252">
                          <w:br/>
                        </w:r>
                        <w:r w:rsidRPr="0038778A">
                          <w:rPr>
                            <w:b/>
                          </w:rPr>
                          <w:t>lundi 02 Octobre, de 14 à 17 heures, à Benoîte-Vaux</w:t>
                        </w:r>
                      </w:p>
                    </w:txbxContent>
                  </v:textbox>
                </v:shape>
              </w:pict>
            </w:r>
          </w:p>
          <w:p w:rsidR="00944EED" w:rsidRDefault="00944EED" w:rsidP="00944EED">
            <w:pPr>
              <w:rPr>
                <w:rFonts w:ascii="Arial" w:hAnsi="Arial" w:cs="Arial"/>
                <w:sz w:val="18"/>
                <w:szCs w:val="20"/>
              </w:rPr>
            </w:pPr>
          </w:p>
          <w:p w:rsidR="00644069" w:rsidRPr="00944EED" w:rsidRDefault="00644069" w:rsidP="00944EED">
            <w:pPr>
              <w:rPr>
                <w:rFonts w:ascii="Arial" w:hAnsi="Arial" w:cs="Arial"/>
                <w:sz w:val="18"/>
                <w:szCs w:val="20"/>
              </w:rPr>
            </w:pPr>
          </w:p>
          <w:p w:rsidR="00944EED" w:rsidRDefault="00E968F1" w:rsidP="00944EED">
            <w:pPr>
              <w:rPr>
                <w:rFonts w:ascii="Arial" w:hAnsi="Arial" w:cs="Arial"/>
                <w:sz w:val="18"/>
                <w:szCs w:val="20"/>
              </w:rPr>
            </w:pPr>
            <w:r>
              <w:rPr>
                <w:rFonts w:ascii="Arial" w:hAnsi="Arial" w:cs="Arial"/>
                <w:noProof/>
                <w:sz w:val="18"/>
                <w:szCs w:val="20"/>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2" type="#_x0000_t176" style="position:absolute;margin-left:38.75pt;margin-top:15.7pt;width:241.5pt;height:95.15pt;z-index:251679744">
                  <v:textbox style="mso-next-textbox:#_x0000_s1042">
                    <w:txbxContent>
                      <w:p w:rsidR="008F613E" w:rsidRDefault="008F613E" w:rsidP="001F7EB0">
                        <w:pPr>
                          <w:jc w:val="center"/>
                        </w:pPr>
                        <w:r w:rsidRPr="00B6165A">
                          <w:rPr>
                            <w:b/>
                          </w:rPr>
                          <w:t>THEOFOR LORRAINE</w:t>
                        </w:r>
                        <w:r>
                          <w:t xml:space="preserve"> (pour ceux ayant déjà suivi la 1</w:t>
                        </w:r>
                        <w:r w:rsidRPr="0032400D">
                          <w:rPr>
                            <w:vertAlign w:val="superscript"/>
                          </w:rPr>
                          <w:t>ère</w:t>
                        </w:r>
                        <w:r>
                          <w:t xml:space="preserve"> année), pour les laïcs en responsabilité dans l’Eglise, </w:t>
                        </w:r>
                        <w:r w:rsidR="00B6165A">
                          <w:br/>
                        </w:r>
                        <w:r>
                          <w:t>« Une Eglise qui célèbre</w:t>
                        </w:r>
                        <w:r w:rsidR="00F50CF7">
                          <w:t> »</w:t>
                        </w:r>
                        <w:r>
                          <w:t xml:space="preserve">, </w:t>
                        </w:r>
                        <w:r w:rsidR="00B6165A">
                          <w:br/>
                        </w:r>
                        <w:r w:rsidRPr="00F50CF7">
                          <w:rPr>
                            <w:b/>
                          </w:rPr>
                          <w:t>à Benoîte-Vaux, le 21 Octobre, de 9 h à 16 h 30</w:t>
                        </w:r>
                      </w:p>
                    </w:txbxContent>
                  </v:textbox>
                </v:shape>
              </w:pict>
            </w:r>
          </w:p>
          <w:p w:rsidR="00204160" w:rsidRDefault="00204160" w:rsidP="00944EED">
            <w:pPr>
              <w:rPr>
                <w:rFonts w:ascii="Arial" w:hAnsi="Arial" w:cs="Arial"/>
                <w:sz w:val="18"/>
                <w:szCs w:val="20"/>
              </w:rPr>
            </w:pPr>
          </w:p>
          <w:p w:rsidR="0011390F" w:rsidRDefault="0011390F" w:rsidP="00944EED">
            <w:pPr>
              <w:rPr>
                <w:rFonts w:ascii="Arial" w:hAnsi="Arial" w:cs="Arial"/>
                <w:sz w:val="18"/>
                <w:szCs w:val="20"/>
              </w:rPr>
            </w:pPr>
          </w:p>
          <w:p w:rsidR="001F7EB0" w:rsidRDefault="001F7EB0" w:rsidP="00944EED">
            <w:pPr>
              <w:rPr>
                <w:rFonts w:ascii="Arial" w:hAnsi="Arial" w:cs="Arial"/>
                <w:sz w:val="18"/>
                <w:szCs w:val="20"/>
              </w:rPr>
            </w:pPr>
          </w:p>
          <w:p w:rsidR="0011390F" w:rsidRDefault="0011390F" w:rsidP="00944EED">
            <w:pPr>
              <w:rPr>
                <w:rFonts w:ascii="Arial" w:hAnsi="Arial" w:cs="Arial"/>
                <w:sz w:val="18"/>
                <w:szCs w:val="20"/>
              </w:rPr>
            </w:pPr>
          </w:p>
          <w:p w:rsidR="0011390F" w:rsidRDefault="00E968F1" w:rsidP="00944EED">
            <w:pPr>
              <w:rPr>
                <w:rFonts w:ascii="Arial" w:hAnsi="Arial" w:cs="Arial"/>
                <w:sz w:val="18"/>
                <w:szCs w:val="20"/>
              </w:rPr>
            </w:pPr>
            <w:r>
              <w:rPr>
                <w:rFonts w:ascii="Arial" w:hAnsi="Arial" w:cs="Arial"/>
                <w:noProof/>
                <w:sz w:val="18"/>
                <w:szCs w:val="20"/>
                <w:lang w:eastAsia="fr-FR"/>
              </w:rPr>
              <w:pict>
                <v:shapetype id="_x0000_t121" coordsize="21600,21600" o:spt="121" path="m4321,l21600,r,21600l,21600,,4338xe">
                  <v:stroke joinstyle="miter"/>
                  <v:path gradientshapeok="t" o:connecttype="rect" textboxrect="0,4321,21600,21600"/>
                </v:shapetype>
                <v:shape id="_x0000_s1052" type="#_x0000_t121" style="position:absolute;margin-left:57.5pt;margin-top:12.3pt;width:213.75pt;height:1in;z-index:251685888">
                  <v:textbox style="mso-next-textbox:#_x0000_s1052">
                    <w:txbxContent>
                      <w:p w:rsidR="00F50CF7" w:rsidRDefault="00F50CF7" w:rsidP="00F50CF7">
                        <w:pPr>
                          <w:spacing w:after="0"/>
                          <w:jc w:val="center"/>
                        </w:pPr>
                        <w:r w:rsidRPr="00AE3B6F">
                          <w:rPr>
                            <w:b/>
                          </w:rPr>
                          <w:t>La Pastorale des Jeunes,</w:t>
                        </w:r>
                        <w:r>
                          <w:t xml:space="preserve"> propose un </w:t>
                        </w:r>
                        <w:r>
                          <w:br/>
                        </w:r>
                        <w:r w:rsidRPr="00AE3B6F">
                          <w:rPr>
                            <w:b/>
                          </w:rPr>
                          <w:t>Pèlerinage à TAIZ</w:t>
                        </w:r>
                        <w:r w:rsidRPr="00AE3B6F">
                          <w:rPr>
                            <w:rFonts w:cs="Arial"/>
                            <w:b/>
                          </w:rPr>
                          <w:t>É</w:t>
                        </w:r>
                        <w:r>
                          <w:rPr>
                            <w:rFonts w:cs="Arial"/>
                          </w:rPr>
                          <w:t>, pour les 15 – 30 ans</w:t>
                        </w:r>
                      </w:p>
                      <w:p w:rsidR="00F50CF7" w:rsidRPr="00AE3B6F" w:rsidRDefault="00F50CF7" w:rsidP="00F50CF7">
                        <w:pPr>
                          <w:jc w:val="center"/>
                          <w:rPr>
                            <w:b/>
                          </w:rPr>
                        </w:pPr>
                        <w:r w:rsidRPr="00AE3B6F">
                          <w:rPr>
                            <w:rFonts w:cs="Arial"/>
                            <w:b/>
                          </w:rPr>
                          <w:t>Du jeudi 26 au 30 Octobre 2017</w:t>
                        </w:r>
                      </w:p>
                      <w:p w:rsidR="00F50CF7" w:rsidRDefault="00F50CF7"/>
                    </w:txbxContent>
                  </v:textbox>
                </v:shape>
              </w:pict>
            </w:r>
          </w:p>
          <w:p w:rsidR="0011390F" w:rsidRDefault="0011390F" w:rsidP="00944EED">
            <w:pPr>
              <w:rPr>
                <w:rFonts w:ascii="Arial" w:hAnsi="Arial" w:cs="Arial"/>
                <w:sz w:val="18"/>
                <w:szCs w:val="20"/>
              </w:rPr>
            </w:pPr>
          </w:p>
          <w:p w:rsidR="00944EED" w:rsidRDefault="00944EED" w:rsidP="00944EED">
            <w:pPr>
              <w:rPr>
                <w:rFonts w:ascii="Arial" w:hAnsi="Arial" w:cs="Arial"/>
                <w:sz w:val="18"/>
                <w:szCs w:val="20"/>
              </w:rPr>
            </w:pPr>
          </w:p>
          <w:p w:rsidR="00644069" w:rsidRDefault="00644069" w:rsidP="00944EED">
            <w:pPr>
              <w:rPr>
                <w:rFonts w:ascii="Arial" w:hAnsi="Arial" w:cs="Arial"/>
                <w:sz w:val="18"/>
                <w:szCs w:val="20"/>
              </w:rPr>
            </w:pPr>
          </w:p>
          <w:p w:rsidR="00644069" w:rsidRDefault="00E968F1" w:rsidP="00944EED">
            <w:pPr>
              <w:rPr>
                <w:rFonts w:ascii="Arial" w:hAnsi="Arial" w:cs="Arial"/>
                <w:sz w:val="18"/>
                <w:szCs w:val="20"/>
              </w:rPr>
            </w:pPr>
            <w:r>
              <w:rPr>
                <w:rFonts w:ascii="Arial" w:hAnsi="Arial" w:cs="Arial"/>
                <w:b/>
                <w:noProof/>
                <w:sz w:val="20"/>
                <w:szCs w:val="20"/>
                <w:lang w:eastAsia="fr-FR"/>
              </w:rPr>
              <w:pict>
                <v:shape id="_x0000_s1055" type="#_x0000_t65" style="position:absolute;margin-left:5.75pt;margin-top:3.9pt;width:276pt;height:74.2pt;z-index:251686912">
                  <v:textbox style="mso-next-textbox:#_x0000_s1055">
                    <w:txbxContent>
                      <w:p w:rsidR="009A100C" w:rsidRPr="009A100C" w:rsidRDefault="009A100C" w:rsidP="009A100C">
                        <w:pPr>
                          <w:jc w:val="center"/>
                          <w:rPr>
                            <w:b/>
                          </w:rPr>
                        </w:pPr>
                        <w:r>
                          <w:t xml:space="preserve">Les rendez-vous de la Médiathèque Saint-Paul  vous proposent une Conférence : </w:t>
                        </w:r>
                        <w:r w:rsidRPr="009A100C">
                          <w:rPr>
                            <w:b/>
                          </w:rPr>
                          <w:t>Luther : 500 ans après, par Gabriel WILD, à Bar-le-Duc, Centre Social de la Libération, le lundi 16 Octobre, à 20 h 30</w:t>
                        </w:r>
                      </w:p>
                    </w:txbxContent>
                  </v:textbox>
                </v:shape>
              </w:pict>
            </w:r>
          </w:p>
          <w:p w:rsidR="00644069" w:rsidRDefault="00644069" w:rsidP="00944EED">
            <w:pPr>
              <w:rPr>
                <w:rFonts w:ascii="Arial" w:hAnsi="Arial" w:cs="Arial"/>
                <w:sz w:val="18"/>
                <w:szCs w:val="20"/>
              </w:rPr>
            </w:pPr>
          </w:p>
          <w:p w:rsidR="00644069" w:rsidRDefault="00644069" w:rsidP="00944EED">
            <w:pPr>
              <w:rPr>
                <w:rFonts w:ascii="Arial" w:hAnsi="Arial" w:cs="Arial"/>
                <w:sz w:val="18"/>
                <w:szCs w:val="20"/>
              </w:rPr>
            </w:pPr>
          </w:p>
          <w:p w:rsidR="009A100C" w:rsidRDefault="009A100C" w:rsidP="00944EED">
            <w:pPr>
              <w:rPr>
                <w:rFonts w:ascii="Arial" w:hAnsi="Arial" w:cs="Arial"/>
                <w:sz w:val="18"/>
                <w:szCs w:val="20"/>
              </w:rPr>
            </w:pPr>
          </w:p>
          <w:p w:rsidR="005E08D8" w:rsidRPr="005E08D8" w:rsidRDefault="005E08D8" w:rsidP="00944EED">
            <w:pPr>
              <w:rPr>
                <w:rFonts w:ascii="Arial" w:hAnsi="Arial" w:cs="Arial"/>
                <w:sz w:val="8"/>
                <w:szCs w:val="20"/>
              </w:rPr>
            </w:pPr>
          </w:p>
        </w:tc>
        <w:tc>
          <w:tcPr>
            <w:tcW w:w="3774" w:type="dxa"/>
            <w:hideMark/>
          </w:tcPr>
          <w:p w:rsidR="00204160" w:rsidRPr="005E08D8" w:rsidRDefault="00720093" w:rsidP="00720093">
            <w:pPr>
              <w:spacing w:after="0"/>
              <w:ind w:left="-108" w:right="142"/>
              <w:rPr>
                <w:rFonts w:ascii="Arial" w:hAnsi="Arial" w:cs="Arial"/>
                <w:b/>
                <w:sz w:val="18"/>
                <w:szCs w:val="20"/>
              </w:rPr>
            </w:pPr>
            <w:r>
              <w:rPr>
                <w:rFonts w:ascii="Arial" w:hAnsi="Arial" w:cs="Arial"/>
                <w:b/>
                <w:sz w:val="18"/>
                <w:szCs w:val="20"/>
              </w:rPr>
              <w:t xml:space="preserve">  </w:t>
            </w:r>
            <w:r w:rsidR="00204160" w:rsidRPr="005E08D8">
              <w:rPr>
                <w:rFonts w:ascii="Arial" w:hAnsi="Arial" w:cs="Arial"/>
                <w:b/>
                <w:sz w:val="18"/>
                <w:szCs w:val="20"/>
              </w:rPr>
              <w:t xml:space="preserve">Lundi à </w:t>
            </w:r>
            <w:r w:rsidR="000A1DE4" w:rsidRPr="005E08D8">
              <w:rPr>
                <w:rFonts w:ascii="Arial" w:hAnsi="Arial" w:cs="Arial"/>
                <w:b/>
                <w:sz w:val="18"/>
                <w:szCs w:val="20"/>
              </w:rPr>
              <w:t xml:space="preserve">23 Octobre </w:t>
            </w:r>
            <w:r w:rsidR="00204160" w:rsidRPr="005E08D8">
              <w:rPr>
                <w:rFonts w:ascii="Arial" w:hAnsi="Arial" w:cs="Arial"/>
                <w:b/>
                <w:sz w:val="18"/>
                <w:szCs w:val="20"/>
              </w:rPr>
              <w:t>14 h</w:t>
            </w:r>
            <w:r w:rsidR="000A1DE4" w:rsidRPr="005E08D8">
              <w:rPr>
                <w:rFonts w:ascii="Arial" w:hAnsi="Arial" w:cs="Arial"/>
                <w:b/>
                <w:sz w:val="18"/>
                <w:szCs w:val="20"/>
              </w:rPr>
              <w:t xml:space="preserve"> groupe biblique </w:t>
            </w:r>
            <w:r w:rsidR="000A1DE4" w:rsidRPr="005E08D8">
              <w:rPr>
                <w:rFonts w:ascii="Arial" w:hAnsi="Arial" w:cs="Arial"/>
                <w:b/>
                <w:i/>
                <w:sz w:val="18"/>
                <w:szCs w:val="20"/>
              </w:rPr>
              <w:t>Michée</w:t>
            </w:r>
            <w:r w:rsidR="000A1DE4" w:rsidRPr="005E08D8">
              <w:rPr>
                <w:rFonts w:ascii="Arial" w:hAnsi="Arial" w:cs="Arial"/>
                <w:b/>
                <w:sz w:val="18"/>
                <w:szCs w:val="20"/>
              </w:rPr>
              <w:t>, prophète d’espérance</w:t>
            </w:r>
          </w:p>
          <w:p w:rsidR="00204160" w:rsidRDefault="00204160" w:rsidP="008F613E">
            <w:pPr>
              <w:spacing w:after="0"/>
              <w:ind w:right="142"/>
              <w:rPr>
                <w:rFonts w:ascii="Arial" w:hAnsi="Arial" w:cs="Arial"/>
                <w:sz w:val="18"/>
                <w:szCs w:val="20"/>
              </w:rPr>
            </w:pPr>
          </w:p>
          <w:p w:rsidR="00204160" w:rsidRDefault="00204160" w:rsidP="008F613E">
            <w:pPr>
              <w:spacing w:after="0"/>
              <w:ind w:right="142"/>
              <w:rPr>
                <w:rFonts w:ascii="Arial" w:hAnsi="Arial" w:cs="Arial"/>
                <w:sz w:val="18"/>
                <w:szCs w:val="20"/>
              </w:rPr>
            </w:pPr>
          </w:p>
          <w:p w:rsidR="00204160" w:rsidRDefault="00204160" w:rsidP="008F613E">
            <w:pPr>
              <w:spacing w:after="0"/>
              <w:ind w:right="142"/>
              <w:rPr>
                <w:rFonts w:ascii="Arial" w:hAnsi="Arial" w:cs="Arial"/>
                <w:sz w:val="18"/>
                <w:szCs w:val="20"/>
              </w:rPr>
            </w:pPr>
          </w:p>
          <w:p w:rsidR="00204160" w:rsidRDefault="00204160" w:rsidP="008F613E">
            <w:pPr>
              <w:spacing w:after="0"/>
              <w:ind w:right="142"/>
              <w:rPr>
                <w:rFonts w:ascii="Arial" w:hAnsi="Arial" w:cs="Arial"/>
                <w:sz w:val="18"/>
                <w:szCs w:val="20"/>
              </w:rPr>
            </w:pPr>
          </w:p>
          <w:p w:rsidR="00204160" w:rsidRDefault="00204160" w:rsidP="008F613E">
            <w:pPr>
              <w:spacing w:after="0"/>
              <w:ind w:right="142"/>
              <w:rPr>
                <w:rFonts w:ascii="Arial" w:hAnsi="Arial" w:cs="Arial"/>
                <w:sz w:val="18"/>
                <w:szCs w:val="20"/>
              </w:rPr>
            </w:pPr>
          </w:p>
          <w:p w:rsidR="00190150" w:rsidRDefault="00190150" w:rsidP="008F613E">
            <w:pPr>
              <w:spacing w:after="0"/>
              <w:ind w:right="142"/>
              <w:rPr>
                <w:rFonts w:ascii="Arial" w:hAnsi="Arial" w:cs="Arial"/>
                <w:sz w:val="18"/>
                <w:szCs w:val="20"/>
              </w:rPr>
            </w:pPr>
          </w:p>
          <w:p w:rsidR="00190150" w:rsidRPr="00190150" w:rsidRDefault="00190150" w:rsidP="00190150">
            <w:pPr>
              <w:rPr>
                <w:rFonts w:ascii="Arial" w:hAnsi="Arial" w:cs="Arial"/>
                <w:sz w:val="18"/>
                <w:szCs w:val="20"/>
              </w:rPr>
            </w:pPr>
          </w:p>
          <w:p w:rsidR="00190150" w:rsidRPr="00190150" w:rsidRDefault="00190150" w:rsidP="00190150">
            <w:pPr>
              <w:rPr>
                <w:rFonts w:ascii="Arial" w:hAnsi="Arial" w:cs="Arial"/>
                <w:sz w:val="18"/>
                <w:szCs w:val="20"/>
              </w:rPr>
            </w:pPr>
          </w:p>
          <w:p w:rsidR="00190150" w:rsidRPr="00190150" w:rsidRDefault="00190150" w:rsidP="00190150">
            <w:pPr>
              <w:rPr>
                <w:rFonts w:ascii="Arial" w:hAnsi="Arial" w:cs="Arial"/>
                <w:sz w:val="18"/>
                <w:szCs w:val="20"/>
              </w:rPr>
            </w:pPr>
          </w:p>
          <w:p w:rsidR="00190150" w:rsidRPr="00190150" w:rsidRDefault="00190150" w:rsidP="00190150">
            <w:pPr>
              <w:rPr>
                <w:rFonts w:ascii="Arial" w:hAnsi="Arial" w:cs="Arial"/>
                <w:sz w:val="18"/>
                <w:szCs w:val="20"/>
              </w:rPr>
            </w:pPr>
          </w:p>
          <w:p w:rsidR="00190150" w:rsidRPr="00190150" w:rsidRDefault="00190150" w:rsidP="00190150">
            <w:pPr>
              <w:rPr>
                <w:rFonts w:ascii="Arial" w:hAnsi="Arial" w:cs="Arial"/>
                <w:sz w:val="18"/>
                <w:szCs w:val="20"/>
              </w:rPr>
            </w:pPr>
          </w:p>
          <w:p w:rsidR="00190150" w:rsidRDefault="00190150" w:rsidP="00190150">
            <w:pPr>
              <w:rPr>
                <w:rFonts w:ascii="Arial" w:hAnsi="Arial" w:cs="Arial"/>
                <w:sz w:val="18"/>
                <w:szCs w:val="20"/>
              </w:rPr>
            </w:pPr>
          </w:p>
          <w:p w:rsidR="00204160" w:rsidRDefault="00204160" w:rsidP="00190150">
            <w:pPr>
              <w:jc w:val="center"/>
              <w:rPr>
                <w:rFonts w:ascii="Arial" w:hAnsi="Arial" w:cs="Arial"/>
                <w:sz w:val="18"/>
                <w:szCs w:val="20"/>
              </w:rPr>
            </w:pPr>
          </w:p>
          <w:p w:rsidR="00190150" w:rsidRDefault="00190150" w:rsidP="00190150">
            <w:pPr>
              <w:rPr>
                <w:rFonts w:ascii="Arial" w:hAnsi="Arial" w:cs="Arial"/>
                <w:sz w:val="18"/>
                <w:szCs w:val="20"/>
              </w:rPr>
            </w:pPr>
          </w:p>
          <w:p w:rsidR="0011141F" w:rsidRPr="00190150" w:rsidRDefault="0011141F" w:rsidP="00190150">
            <w:pPr>
              <w:rPr>
                <w:rFonts w:ascii="Arial" w:hAnsi="Arial" w:cs="Arial"/>
                <w:sz w:val="18"/>
                <w:szCs w:val="20"/>
              </w:rPr>
            </w:pPr>
          </w:p>
        </w:tc>
      </w:tr>
    </w:tbl>
    <w:p w:rsidR="00204160" w:rsidRDefault="00204160" w:rsidP="00204160">
      <w:pPr>
        <w:shd w:val="clear" w:color="auto" w:fill="C4BC96" w:themeFill="background2" w:themeFillShade="BF"/>
        <w:spacing w:after="120"/>
        <w:rPr>
          <w:rFonts w:ascii="Arial" w:hAnsi="Arial" w:cs="Arial"/>
          <w:b/>
          <w:bCs/>
          <w:iCs/>
          <w:spacing w:val="-20"/>
          <w:sz w:val="24"/>
          <w:u w:val="single"/>
        </w:rPr>
      </w:pPr>
      <w:r w:rsidRPr="003E6B11">
        <w:rPr>
          <w:rFonts w:ascii="Arial" w:hAnsi="Arial" w:cs="Arial"/>
          <w:b/>
          <w:bCs/>
          <w:iCs/>
          <w:caps/>
          <w:color w:val="000000"/>
          <w:sz w:val="24"/>
          <w:u w:val="single"/>
        </w:rPr>
        <w:t xml:space="preserve">Actes paroissiaux </w:t>
      </w:r>
      <w:r w:rsidRPr="003E6B11">
        <w:rPr>
          <w:rFonts w:ascii="Arial" w:hAnsi="Arial" w:cs="Arial"/>
          <w:b/>
          <w:bCs/>
          <w:iCs/>
          <w:color w:val="000000"/>
          <w:sz w:val="24"/>
          <w:u w:val="single"/>
        </w:rPr>
        <w:t xml:space="preserve"> </w:t>
      </w:r>
      <w:r w:rsidRPr="003E6B11">
        <w:rPr>
          <w:rFonts w:ascii="Arial" w:hAnsi="Arial" w:cs="Arial"/>
          <w:b/>
          <w:bCs/>
          <w:iCs/>
          <w:sz w:val="24"/>
          <w:u w:val="single"/>
        </w:rPr>
        <w:t>–</w:t>
      </w:r>
      <w:r>
        <w:rPr>
          <w:rFonts w:ascii="Arial" w:hAnsi="Arial" w:cs="Arial"/>
          <w:b/>
          <w:bCs/>
          <w:iCs/>
          <w:sz w:val="24"/>
          <w:u w:val="single"/>
        </w:rPr>
        <w:t xml:space="preserve"> Août – Septembre </w:t>
      </w:r>
      <w:r w:rsidRPr="003E6B11">
        <w:rPr>
          <w:rFonts w:ascii="Arial" w:hAnsi="Arial" w:cs="Arial"/>
          <w:b/>
          <w:bCs/>
          <w:iCs/>
          <w:spacing w:val="-20"/>
          <w:sz w:val="24"/>
          <w:u w:val="single"/>
        </w:rPr>
        <w:t>201</w:t>
      </w:r>
      <w:r>
        <w:rPr>
          <w:rFonts w:ascii="Arial" w:hAnsi="Arial" w:cs="Arial"/>
          <w:b/>
          <w:bCs/>
          <w:iCs/>
          <w:spacing w:val="-20"/>
          <w:sz w:val="24"/>
          <w:u w:val="single"/>
        </w:rPr>
        <w:t>7</w:t>
      </w:r>
    </w:p>
    <w:p w:rsidR="00204160" w:rsidRDefault="00204160" w:rsidP="00204160">
      <w:pPr>
        <w:spacing w:after="120"/>
        <w:rPr>
          <w:rFonts w:ascii="Arial" w:hAnsi="Arial" w:cs="Arial"/>
          <w:b/>
          <w:i/>
          <w:u w:val="single"/>
        </w:rPr>
      </w:pPr>
      <w:r w:rsidRPr="00F037ED">
        <w:rPr>
          <w:rFonts w:ascii="Arial" w:hAnsi="Arial" w:cs="Arial"/>
          <w:b/>
          <w:i/>
          <w:u w:val="single"/>
        </w:rPr>
        <w:t>Sont devenus enfants de Dieu par le Baptême</w:t>
      </w:r>
    </w:p>
    <w:p w:rsidR="00204160" w:rsidRDefault="00E030E1" w:rsidP="00204160">
      <w:pPr>
        <w:tabs>
          <w:tab w:val="left" w:pos="2977"/>
          <w:tab w:val="left" w:pos="5387"/>
        </w:tabs>
        <w:spacing w:after="0"/>
        <w:rPr>
          <w:rFonts w:ascii="Arial" w:hAnsi="Arial" w:cs="Arial"/>
          <w:sz w:val="20"/>
          <w:szCs w:val="20"/>
        </w:rPr>
      </w:pPr>
      <w:r>
        <w:rPr>
          <w:rFonts w:ascii="Arial" w:hAnsi="Arial" w:cs="Arial"/>
          <w:sz w:val="20"/>
          <w:szCs w:val="20"/>
        </w:rPr>
        <w:t>Rigny-La-Salle</w:t>
      </w:r>
      <w:r w:rsidR="00204160">
        <w:rPr>
          <w:rFonts w:ascii="Arial" w:hAnsi="Arial" w:cs="Arial"/>
          <w:sz w:val="20"/>
          <w:szCs w:val="20"/>
        </w:rPr>
        <w:tab/>
        <w:t xml:space="preserve">le </w:t>
      </w:r>
      <w:r>
        <w:rPr>
          <w:rFonts w:ascii="Arial" w:hAnsi="Arial" w:cs="Arial"/>
          <w:sz w:val="20"/>
          <w:szCs w:val="20"/>
        </w:rPr>
        <w:t>10 septembre</w:t>
      </w:r>
      <w:r w:rsidR="00204160" w:rsidRPr="0047370A">
        <w:rPr>
          <w:rFonts w:ascii="Arial" w:hAnsi="Arial" w:cs="Arial"/>
          <w:sz w:val="20"/>
          <w:szCs w:val="20"/>
        </w:rPr>
        <w:t xml:space="preserve"> </w:t>
      </w:r>
      <w:r w:rsidR="00204160">
        <w:rPr>
          <w:rFonts w:ascii="Arial" w:hAnsi="Arial" w:cs="Arial"/>
          <w:sz w:val="20"/>
          <w:szCs w:val="20"/>
        </w:rPr>
        <w:tab/>
      </w:r>
      <w:r>
        <w:rPr>
          <w:rFonts w:ascii="Arial" w:hAnsi="Arial" w:cs="Arial"/>
          <w:sz w:val="20"/>
          <w:szCs w:val="20"/>
        </w:rPr>
        <w:t>Ava AUBRY</w:t>
      </w:r>
    </w:p>
    <w:p w:rsidR="00E030E1" w:rsidRDefault="00E030E1" w:rsidP="00204160">
      <w:pPr>
        <w:tabs>
          <w:tab w:val="left" w:pos="2977"/>
          <w:tab w:val="left" w:pos="5387"/>
        </w:tabs>
        <w:spacing w:after="0"/>
        <w:rPr>
          <w:rFonts w:ascii="Arial" w:hAnsi="Arial" w:cs="Arial"/>
          <w:sz w:val="20"/>
          <w:szCs w:val="20"/>
        </w:rPr>
      </w:pPr>
      <w:r>
        <w:rPr>
          <w:rFonts w:ascii="Arial" w:hAnsi="Arial" w:cs="Arial"/>
          <w:sz w:val="20"/>
          <w:szCs w:val="20"/>
        </w:rPr>
        <w:t>Rigny-La-Salle</w:t>
      </w:r>
      <w:r>
        <w:rPr>
          <w:rFonts w:ascii="Arial" w:hAnsi="Arial" w:cs="Arial"/>
          <w:sz w:val="20"/>
          <w:szCs w:val="20"/>
        </w:rPr>
        <w:tab/>
        <w:t>le 10 septembre</w:t>
      </w:r>
      <w:r>
        <w:rPr>
          <w:rFonts w:ascii="Arial" w:hAnsi="Arial" w:cs="Arial"/>
          <w:sz w:val="20"/>
          <w:szCs w:val="20"/>
        </w:rPr>
        <w:tab/>
        <w:t>Mahé THIERY</w:t>
      </w:r>
    </w:p>
    <w:p w:rsidR="00E030E1" w:rsidRDefault="00E030E1" w:rsidP="00204160">
      <w:pPr>
        <w:tabs>
          <w:tab w:val="left" w:pos="2977"/>
          <w:tab w:val="left" w:pos="5387"/>
        </w:tabs>
        <w:spacing w:after="0"/>
        <w:rPr>
          <w:rFonts w:ascii="Arial" w:hAnsi="Arial" w:cs="Arial"/>
          <w:sz w:val="20"/>
          <w:szCs w:val="20"/>
        </w:rPr>
      </w:pPr>
    </w:p>
    <w:p w:rsidR="00E030E1" w:rsidRPr="0083087A" w:rsidRDefault="00E030E1" w:rsidP="00E030E1">
      <w:pPr>
        <w:tabs>
          <w:tab w:val="left" w:pos="6765"/>
        </w:tabs>
        <w:spacing w:after="120"/>
        <w:rPr>
          <w:rFonts w:ascii="Arial" w:hAnsi="Arial" w:cs="Arial"/>
          <w:b/>
          <w:i/>
          <w:u w:val="single"/>
        </w:rPr>
      </w:pPr>
      <w:r w:rsidRPr="0083087A">
        <w:rPr>
          <w:rFonts w:ascii="Arial" w:hAnsi="Arial" w:cs="Arial"/>
          <w:b/>
          <w:i/>
          <w:u w:val="single"/>
        </w:rPr>
        <w:t>Se sont unis devant Dieu par le mariage</w:t>
      </w:r>
    </w:p>
    <w:p w:rsidR="00E030E1" w:rsidRDefault="00E030E1" w:rsidP="00204160">
      <w:pPr>
        <w:tabs>
          <w:tab w:val="left" w:pos="2977"/>
          <w:tab w:val="left" w:pos="5387"/>
        </w:tabs>
        <w:spacing w:after="0"/>
        <w:rPr>
          <w:rFonts w:ascii="Arial" w:hAnsi="Arial" w:cs="Arial"/>
          <w:sz w:val="20"/>
          <w:szCs w:val="20"/>
        </w:rPr>
      </w:pPr>
      <w:r>
        <w:rPr>
          <w:rFonts w:ascii="Arial" w:hAnsi="Arial" w:cs="Arial"/>
          <w:sz w:val="20"/>
          <w:szCs w:val="20"/>
        </w:rPr>
        <w:t>Burey-La-Côte</w:t>
      </w:r>
      <w:r>
        <w:rPr>
          <w:rFonts w:ascii="Arial" w:hAnsi="Arial" w:cs="Arial"/>
          <w:sz w:val="20"/>
          <w:szCs w:val="20"/>
        </w:rPr>
        <w:tab/>
        <w:t>le 09 septembre</w:t>
      </w:r>
      <w:r>
        <w:rPr>
          <w:rFonts w:ascii="Arial" w:hAnsi="Arial" w:cs="Arial"/>
          <w:sz w:val="20"/>
          <w:szCs w:val="20"/>
        </w:rPr>
        <w:tab/>
        <w:t>Julia LANGARD et Félix CHRÉTIEN</w:t>
      </w:r>
    </w:p>
    <w:p w:rsidR="00E030E1" w:rsidRDefault="00E030E1" w:rsidP="00204160">
      <w:pPr>
        <w:tabs>
          <w:tab w:val="left" w:pos="2977"/>
          <w:tab w:val="left" w:pos="5387"/>
        </w:tabs>
        <w:spacing w:after="0"/>
        <w:rPr>
          <w:rFonts w:ascii="Arial" w:hAnsi="Arial" w:cs="Arial"/>
          <w:sz w:val="20"/>
          <w:szCs w:val="20"/>
        </w:rPr>
      </w:pPr>
    </w:p>
    <w:p w:rsidR="00204160" w:rsidRDefault="00204160" w:rsidP="00204160">
      <w:pPr>
        <w:tabs>
          <w:tab w:val="left" w:pos="2977"/>
          <w:tab w:val="left" w:pos="6765"/>
        </w:tabs>
        <w:spacing w:after="120"/>
        <w:rPr>
          <w:rFonts w:ascii="Arial" w:hAnsi="Arial" w:cs="Arial"/>
          <w:b/>
          <w:i/>
          <w:u w:val="single"/>
        </w:rPr>
      </w:pPr>
      <w:r w:rsidRPr="00F037ED">
        <w:rPr>
          <w:rFonts w:ascii="Arial" w:hAnsi="Arial" w:cs="Arial"/>
          <w:b/>
          <w:i/>
          <w:u w:val="single"/>
        </w:rPr>
        <w:t>Sont retournés à la maison du Père</w:t>
      </w:r>
      <w:r>
        <w:rPr>
          <w:rFonts w:ascii="Arial" w:hAnsi="Arial" w:cs="Arial"/>
          <w:b/>
          <w:i/>
          <w:u w:val="single"/>
        </w:rPr>
        <w:t xml:space="preserve"> </w:t>
      </w:r>
    </w:p>
    <w:p w:rsidR="00204160" w:rsidRDefault="00204160" w:rsidP="00204160">
      <w:pPr>
        <w:tabs>
          <w:tab w:val="left" w:pos="2977"/>
          <w:tab w:val="left" w:pos="5387"/>
        </w:tabs>
        <w:spacing w:after="0"/>
        <w:rPr>
          <w:rFonts w:ascii="Arial" w:hAnsi="Arial" w:cs="Arial"/>
          <w:sz w:val="20"/>
          <w:szCs w:val="20"/>
        </w:rPr>
      </w:pPr>
      <w:r>
        <w:rPr>
          <w:rFonts w:ascii="Arial" w:hAnsi="Arial" w:cs="Arial"/>
          <w:sz w:val="20"/>
          <w:szCs w:val="20"/>
        </w:rPr>
        <w:t xml:space="preserve">Vaucouleurs </w:t>
      </w:r>
      <w:r w:rsidRPr="0047370A">
        <w:rPr>
          <w:rFonts w:ascii="Arial" w:hAnsi="Arial" w:cs="Arial"/>
          <w:sz w:val="20"/>
          <w:szCs w:val="20"/>
        </w:rPr>
        <w:tab/>
        <w:t>le 2</w:t>
      </w:r>
      <w:r w:rsidR="002349FD">
        <w:rPr>
          <w:rFonts w:ascii="Arial" w:hAnsi="Arial" w:cs="Arial"/>
          <w:sz w:val="20"/>
          <w:szCs w:val="20"/>
        </w:rPr>
        <w:t>3</w:t>
      </w:r>
      <w:r w:rsidR="00EE44FF">
        <w:rPr>
          <w:rFonts w:ascii="Arial" w:hAnsi="Arial" w:cs="Arial"/>
          <w:sz w:val="20"/>
          <w:szCs w:val="20"/>
        </w:rPr>
        <w:t xml:space="preserve"> août</w:t>
      </w:r>
      <w:r w:rsidRPr="0047370A">
        <w:rPr>
          <w:rFonts w:ascii="Arial" w:hAnsi="Arial" w:cs="Arial"/>
          <w:sz w:val="20"/>
          <w:szCs w:val="20"/>
        </w:rPr>
        <w:tab/>
      </w:r>
      <w:r w:rsidR="002349FD">
        <w:rPr>
          <w:rFonts w:ascii="Arial" w:hAnsi="Arial" w:cs="Arial"/>
          <w:sz w:val="20"/>
          <w:szCs w:val="20"/>
        </w:rPr>
        <w:t xml:space="preserve">Josiane CHARD – Née </w:t>
      </w:r>
      <w:r w:rsidR="00EE44FF">
        <w:rPr>
          <w:rFonts w:ascii="Arial" w:hAnsi="Arial" w:cs="Arial"/>
          <w:sz w:val="20"/>
          <w:szCs w:val="20"/>
        </w:rPr>
        <w:t xml:space="preserve">GALLET </w:t>
      </w:r>
      <w:r w:rsidR="002349FD">
        <w:rPr>
          <w:rFonts w:ascii="Arial" w:hAnsi="Arial" w:cs="Arial"/>
          <w:sz w:val="20"/>
          <w:szCs w:val="20"/>
        </w:rPr>
        <w:t>– 77 ans</w:t>
      </w:r>
    </w:p>
    <w:p w:rsidR="002349FD" w:rsidRDefault="00F75991" w:rsidP="00204160">
      <w:pPr>
        <w:tabs>
          <w:tab w:val="left" w:pos="2977"/>
          <w:tab w:val="left" w:pos="5387"/>
        </w:tabs>
        <w:spacing w:after="0"/>
        <w:rPr>
          <w:rFonts w:ascii="Arial" w:hAnsi="Arial" w:cs="Arial"/>
          <w:sz w:val="20"/>
          <w:szCs w:val="20"/>
        </w:rPr>
      </w:pPr>
      <w:r>
        <w:rPr>
          <w:rFonts w:ascii="Arial" w:hAnsi="Arial" w:cs="Arial"/>
          <w:sz w:val="20"/>
          <w:szCs w:val="20"/>
        </w:rPr>
        <w:t xml:space="preserve">Bure </w:t>
      </w:r>
      <w:r>
        <w:rPr>
          <w:rFonts w:ascii="Arial" w:hAnsi="Arial" w:cs="Arial"/>
          <w:sz w:val="20"/>
          <w:szCs w:val="20"/>
        </w:rPr>
        <w:tab/>
        <w:t>le 26 août</w:t>
      </w:r>
      <w:r>
        <w:rPr>
          <w:rFonts w:ascii="Arial" w:hAnsi="Arial" w:cs="Arial"/>
          <w:sz w:val="20"/>
          <w:szCs w:val="20"/>
        </w:rPr>
        <w:tab/>
        <w:t>Fernand GUYOT – 82 ans</w:t>
      </w:r>
    </w:p>
    <w:p w:rsidR="00F77210" w:rsidRDefault="00996252" w:rsidP="00204160">
      <w:pPr>
        <w:tabs>
          <w:tab w:val="left" w:pos="2977"/>
          <w:tab w:val="left" w:pos="5387"/>
        </w:tabs>
        <w:spacing w:after="0"/>
        <w:rPr>
          <w:rFonts w:ascii="Arial" w:hAnsi="Arial" w:cs="Arial"/>
          <w:sz w:val="20"/>
          <w:szCs w:val="20"/>
        </w:rPr>
      </w:pPr>
      <w:r>
        <w:rPr>
          <w:rFonts w:ascii="Arial" w:hAnsi="Arial" w:cs="Arial"/>
          <w:sz w:val="20"/>
          <w:szCs w:val="20"/>
        </w:rPr>
        <w:t>Taillancourt</w:t>
      </w:r>
      <w:r w:rsidR="0088356A">
        <w:rPr>
          <w:rFonts w:ascii="Arial" w:hAnsi="Arial" w:cs="Arial"/>
          <w:sz w:val="20"/>
          <w:szCs w:val="20"/>
        </w:rPr>
        <w:tab/>
        <w:t>le 15 septembre</w:t>
      </w:r>
      <w:r w:rsidR="0088356A">
        <w:rPr>
          <w:rFonts w:ascii="Arial" w:hAnsi="Arial" w:cs="Arial"/>
          <w:sz w:val="20"/>
          <w:szCs w:val="20"/>
        </w:rPr>
        <w:tab/>
      </w:r>
      <w:r w:rsidR="00F50CF7">
        <w:rPr>
          <w:rFonts w:ascii="Arial" w:hAnsi="Arial" w:cs="Arial"/>
          <w:sz w:val="20"/>
          <w:szCs w:val="20"/>
        </w:rPr>
        <w:t xml:space="preserve">Eliane </w:t>
      </w:r>
      <w:r w:rsidR="0088356A">
        <w:rPr>
          <w:rFonts w:ascii="Arial" w:hAnsi="Arial" w:cs="Arial"/>
          <w:sz w:val="20"/>
          <w:szCs w:val="20"/>
        </w:rPr>
        <w:t>MARCHAL – Née</w:t>
      </w:r>
      <w:r w:rsidR="00F50CF7">
        <w:rPr>
          <w:rFonts w:ascii="Arial" w:hAnsi="Arial" w:cs="Arial"/>
          <w:sz w:val="20"/>
          <w:szCs w:val="20"/>
        </w:rPr>
        <w:t xml:space="preserve"> PIDOLLE – 80 ans</w:t>
      </w:r>
    </w:p>
    <w:p w:rsidR="00F77210" w:rsidRDefault="00F77210" w:rsidP="00204160">
      <w:pPr>
        <w:tabs>
          <w:tab w:val="left" w:pos="2977"/>
          <w:tab w:val="left" w:pos="5387"/>
        </w:tabs>
        <w:spacing w:after="0"/>
        <w:rPr>
          <w:rFonts w:ascii="Arial" w:hAnsi="Arial" w:cs="Arial"/>
          <w:sz w:val="20"/>
          <w:szCs w:val="20"/>
        </w:rPr>
      </w:pPr>
    </w:p>
    <w:p w:rsidR="00204160" w:rsidRPr="00920BE8" w:rsidRDefault="00204160" w:rsidP="00204160">
      <w:pPr>
        <w:pStyle w:val="Pieddepage"/>
        <w:pBdr>
          <w:top w:val="single" w:sz="4" w:space="1" w:color="auto"/>
          <w:left w:val="single" w:sz="4" w:space="4" w:color="auto"/>
          <w:bottom w:val="single" w:sz="4" w:space="1" w:color="auto"/>
          <w:right w:val="single" w:sz="4" w:space="4" w:color="auto"/>
        </w:pBdr>
        <w:tabs>
          <w:tab w:val="clear" w:pos="4536"/>
        </w:tabs>
        <w:ind w:right="-29"/>
        <w:rPr>
          <w:rFonts w:ascii="Arial" w:hAnsi="Arial" w:cs="Arial"/>
          <w:iCs/>
          <w:sz w:val="20"/>
          <w:szCs w:val="20"/>
        </w:rPr>
      </w:pPr>
      <w:r w:rsidRPr="00920BE8">
        <w:rPr>
          <w:rFonts w:ascii="Arial" w:hAnsi="Arial" w:cs="Arial"/>
          <w:iCs/>
          <w:sz w:val="20"/>
          <w:szCs w:val="20"/>
        </w:rPr>
        <w:t xml:space="preserve">Accueil et Secrétariat chaque mercredi et jeudi de 14 h à 16 h – Permanence le samedi de 8h30 à 10h </w:t>
      </w:r>
    </w:p>
    <w:p w:rsidR="00204160" w:rsidRPr="00920BE8" w:rsidRDefault="00204160" w:rsidP="00204160">
      <w:pPr>
        <w:pStyle w:val="Pieddepage"/>
        <w:pBdr>
          <w:top w:val="single" w:sz="4" w:space="1" w:color="auto"/>
          <w:left w:val="single" w:sz="4" w:space="4" w:color="auto"/>
          <w:bottom w:val="single" w:sz="4" w:space="1" w:color="auto"/>
          <w:right w:val="single" w:sz="4" w:space="4" w:color="auto"/>
        </w:pBdr>
        <w:tabs>
          <w:tab w:val="clear" w:pos="4536"/>
          <w:tab w:val="clear" w:pos="9072"/>
        </w:tabs>
        <w:ind w:right="-29"/>
        <w:rPr>
          <w:rFonts w:ascii="Arial" w:hAnsi="Arial" w:cs="Arial"/>
          <w:iCs/>
          <w:sz w:val="20"/>
          <w:szCs w:val="20"/>
        </w:rPr>
      </w:pPr>
      <w:r w:rsidRPr="00920BE8">
        <w:rPr>
          <w:rFonts w:ascii="Arial" w:hAnsi="Arial" w:cs="Arial"/>
          <w:iCs/>
          <w:sz w:val="20"/>
          <w:szCs w:val="20"/>
        </w:rPr>
        <w:t xml:space="preserve">Salle Notre Dame de Fatima – 2, bis place de l’Église - </w:t>
      </w:r>
      <w:proofErr w:type="spellStart"/>
      <w:r w:rsidRPr="00920BE8">
        <w:rPr>
          <w:rFonts w:ascii="Arial" w:hAnsi="Arial" w:cs="Arial"/>
          <w:iCs/>
          <w:sz w:val="20"/>
          <w:szCs w:val="20"/>
        </w:rPr>
        <w:t>Gondrecourt</w:t>
      </w:r>
      <w:proofErr w:type="spellEnd"/>
      <w:r w:rsidRPr="00920BE8">
        <w:rPr>
          <w:rFonts w:ascii="Arial" w:hAnsi="Arial" w:cs="Arial"/>
          <w:iCs/>
          <w:sz w:val="20"/>
          <w:szCs w:val="20"/>
        </w:rPr>
        <w:t xml:space="preserve"> 55130 </w:t>
      </w:r>
      <w:r w:rsidR="003813BD">
        <w:rPr>
          <w:rFonts w:ascii="Arial" w:hAnsi="Arial" w:cs="Arial"/>
          <w:iCs/>
          <w:sz w:val="20"/>
          <w:szCs w:val="20"/>
        </w:rPr>
        <w:sym w:font="Wingdings 2" w:char="F027"/>
      </w:r>
      <w:r w:rsidRPr="00920BE8">
        <w:rPr>
          <w:rFonts w:ascii="Arial" w:hAnsi="Arial" w:cs="Arial"/>
          <w:iCs/>
          <w:sz w:val="20"/>
          <w:szCs w:val="20"/>
        </w:rPr>
        <w:t xml:space="preserve"> 03 29 89 64 91</w:t>
      </w:r>
    </w:p>
    <w:p w:rsidR="00204160" w:rsidRPr="00920BE8" w:rsidRDefault="00204160" w:rsidP="00204160">
      <w:pPr>
        <w:pStyle w:val="Pieddepage"/>
        <w:pBdr>
          <w:top w:val="single" w:sz="4" w:space="1" w:color="auto"/>
          <w:left w:val="single" w:sz="4" w:space="4" w:color="auto"/>
          <w:bottom w:val="single" w:sz="4" w:space="1" w:color="auto"/>
          <w:right w:val="single" w:sz="4" w:space="4" w:color="auto"/>
        </w:pBdr>
        <w:tabs>
          <w:tab w:val="clear" w:pos="4536"/>
          <w:tab w:val="left" w:pos="1134"/>
        </w:tabs>
        <w:ind w:right="-29"/>
        <w:rPr>
          <w:rFonts w:ascii="Arial" w:hAnsi="Arial" w:cs="Arial"/>
          <w:iCs/>
          <w:sz w:val="20"/>
          <w:szCs w:val="20"/>
        </w:rPr>
      </w:pPr>
      <w:r w:rsidRPr="00920BE8">
        <w:rPr>
          <w:rFonts w:ascii="Arial" w:hAnsi="Arial" w:cs="Arial"/>
          <w:iCs/>
          <w:sz w:val="20"/>
          <w:szCs w:val="20"/>
        </w:rPr>
        <w:tab/>
        <w:t xml:space="preserve"> Accueil et Secrétariat du mardi au vendredi de 9 h à 11 h – Permanence le samedi de 9h30 à 11h30</w:t>
      </w:r>
    </w:p>
    <w:p w:rsidR="00204160" w:rsidRPr="00920BE8" w:rsidRDefault="00204160" w:rsidP="00204160">
      <w:pPr>
        <w:pStyle w:val="Pieddepage"/>
        <w:pBdr>
          <w:top w:val="single" w:sz="4" w:space="1" w:color="auto"/>
          <w:left w:val="single" w:sz="4" w:space="4" w:color="auto"/>
          <w:bottom w:val="single" w:sz="4" w:space="1" w:color="auto"/>
          <w:right w:val="single" w:sz="4" w:space="4" w:color="auto"/>
        </w:pBdr>
        <w:tabs>
          <w:tab w:val="clear" w:pos="4536"/>
          <w:tab w:val="left" w:pos="1134"/>
        </w:tabs>
        <w:ind w:right="-29"/>
        <w:rPr>
          <w:rFonts w:ascii="Arial" w:hAnsi="Arial" w:cs="Arial"/>
          <w:iCs/>
          <w:sz w:val="20"/>
          <w:szCs w:val="20"/>
        </w:rPr>
      </w:pPr>
      <w:r w:rsidRPr="00920BE8">
        <w:rPr>
          <w:rFonts w:ascii="Arial" w:hAnsi="Arial" w:cs="Arial"/>
          <w:iCs/>
          <w:sz w:val="20"/>
          <w:szCs w:val="20"/>
        </w:rPr>
        <w:tab/>
        <w:t xml:space="preserve">Presbytère de Vaucouleurs - 32 Rue République - Vaucouleurs 55140 </w:t>
      </w:r>
      <w:r w:rsidR="003813BD">
        <w:rPr>
          <w:rFonts w:ascii="Arial" w:hAnsi="Arial" w:cs="Arial"/>
          <w:iCs/>
          <w:sz w:val="20"/>
          <w:szCs w:val="20"/>
        </w:rPr>
        <w:sym w:font="Wingdings 2" w:char="F027"/>
      </w:r>
      <w:r w:rsidRPr="00920BE8">
        <w:rPr>
          <w:rFonts w:ascii="Arial" w:hAnsi="Arial" w:cs="Arial"/>
          <w:iCs/>
          <w:sz w:val="20"/>
          <w:szCs w:val="20"/>
        </w:rPr>
        <w:t xml:space="preserve">   0</w:t>
      </w:r>
      <w:r w:rsidR="003813BD">
        <w:rPr>
          <w:rFonts w:ascii="Arial" w:hAnsi="Arial" w:cs="Arial"/>
          <w:iCs/>
          <w:sz w:val="20"/>
          <w:szCs w:val="20"/>
        </w:rPr>
        <w:t>3</w:t>
      </w:r>
      <w:r w:rsidRPr="00920BE8">
        <w:rPr>
          <w:rFonts w:ascii="Arial" w:hAnsi="Arial" w:cs="Arial"/>
          <w:iCs/>
          <w:sz w:val="20"/>
          <w:szCs w:val="20"/>
        </w:rPr>
        <w:t xml:space="preserve"> </w:t>
      </w:r>
      <w:r w:rsidR="003813BD">
        <w:rPr>
          <w:rFonts w:ascii="Arial" w:hAnsi="Arial" w:cs="Arial"/>
          <w:iCs/>
          <w:sz w:val="20"/>
          <w:szCs w:val="20"/>
        </w:rPr>
        <w:t>29</w:t>
      </w:r>
      <w:r w:rsidRPr="00920BE8">
        <w:rPr>
          <w:rFonts w:ascii="Arial" w:hAnsi="Arial" w:cs="Arial"/>
          <w:iCs/>
          <w:sz w:val="20"/>
          <w:szCs w:val="20"/>
        </w:rPr>
        <w:t xml:space="preserve"> </w:t>
      </w:r>
      <w:r w:rsidR="003813BD">
        <w:rPr>
          <w:rFonts w:ascii="Arial" w:hAnsi="Arial" w:cs="Arial"/>
          <w:iCs/>
          <w:sz w:val="20"/>
          <w:szCs w:val="20"/>
        </w:rPr>
        <w:t>89 43 66</w:t>
      </w:r>
    </w:p>
    <w:p w:rsidR="00204160" w:rsidRPr="006B2244" w:rsidRDefault="00E968F1" w:rsidP="00204160">
      <w:pPr>
        <w:pStyle w:val="Pieddepage"/>
        <w:pBdr>
          <w:top w:val="single" w:sz="4" w:space="1" w:color="auto"/>
          <w:left w:val="single" w:sz="4" w:space="4" w:color="auto"/>
          <w:bottom w:val="single" w:sz="4" w:space="1" w:color="auto"/>
          <w:right w:val="single" w:sz="4" w:space="4" w:color="auto"/>
        </w:pBdr>
        <w:tabs>
          <w:tab w:val="clear" w:pos="4536"/>
          <w:tab w:val="left" w:pos="1134"/>
        </w:tabs>
        <w:ind w:right="-29"/>
        <w:jc w:val="center"/>
        <w:rPr>
          <w:i/>
          <w:iCs/>
          <w:sz w:val="20"/>
          <w:szCs w:val="20"/>
        </w:rPr>
      </w:pPr>
      <w:hyperlink r:id="rId25" w:history="1">
        <w:r w:rsidR="00204160" w:rsidRPr="001251CB">
          <w:rPr>
            <w:rStyle w:val="Lienhypertexte"/>
            <w:i/>
            <w:iCs/>
            <w:sz w:val="20"/>
            <w:szCs w:val="20"/>
          </w:rPr>
          <w:t>paroisses.flja@orange.fr</w:t>
        </w:r>
      </w:hyperlink>
    </w:p>
    <w:sectPr w:rsidR="00204160" w:rsidRPr="006B2244" w:rsidSect="009D4705">
      <w:type w:val="continuous"/>
      <w:pgSz w:w="11906" w:h="16838"/>
      <w:pgMar w:top="567" w:right="851" w:bottom="567" w:left="851"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8F1" w:rsidRDefault="00E968F1" w:rsidP="00BA6824">
      <w:pPr>
        <w:spacing w:after="0" w:line="240" w:lineRule="auto"/>
      </w:pPr>
      <w:r>
        <w:separator/>
      </w:r>
    </w:p>
  </w:endnote>
  <w:endnote w:type="continuationSeparator" w:id="0">
    <w:p w:rsidR="00E968F1" w:rsidRDefault="00E968F1" w:rsidP="00BA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ucida Calligraphy">
    <w:altName w:val="Urdu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573251"/>
      <w:docPartObj>
        <w:docPartGallery w:val="Page Numbers (Bottom of Page)"/>
        <w:docPartUnique/>
      </w:docPartObj>
    </w:sdtPr>
    <w:sdtEndPr/>
    <w:sdtContent>
      <w:p w:rsidR="008F613E" w:rsidRDefault="00E968F1">
        <w:pPr>
          <w:pStyle w:val="Pieddepage"/>
          <w:jc w:val="center"/>
        </w:pPr>
        <w:r>
          <w:fldChar w:fldCharType="begin"/>
        </w:r>
        <w:r>
          <w:instrText xml:space="preserve"> PAGE   \* MERGEFORMAT </w:instrText>
        </w:r>
        <w:r>
          <w:fldChar w:fldCharType="separate"/>
        </w:r>
        <w:r w:rsidR="00BA6F36">
          <w:rPr>
            <w:noProof/>
          </w:rPr>
          <w:t>8</w:t>
        </w:r>
        <w:r>
          <w:rPr>
            <w:noProof/>
          </w:rPr>
          <w:fldChar w:fldCharType="end"/>
        </w:r>
      </w:p>
    </w:sdtContent>
  </w:sdt>
  <w:p w:rsidR="008F613E" w:rsidRDefault="008F61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8F1" w:rsidRDefault="00E968F1" w:rsidP="00BA6824">
      <w:pPr>
        <w:spacing w:after="0" w:line="240" w:lineRule="auto"/>
      </w:pPr>
      <w:r>
        <w:separator/>
      </w:r>
    </w:p>
  </w:footnote>
  <w:footnote w:type="continuationSeparator" w:id="0">
    <w:p w:rsidR="00E968F1" w:rsidRDefault="00E968F1" w:rsidP="00BA6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F7C"/>
    <w:multiLevelType w:val="hybridMultilevel"/>
    <w:tmpl w:val="58AC5A90"/>
    <w:lvl w:ilvl="0" w:tplc="300451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87D78"/>
    <w:multiLevelType w:val="hybridMultilevel"/>
    <w:tmpl w:val="CBE81E3A"/>
    <w:lvl w:ilvl="0" w:tplc="B6127054">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F50327"/>
    <w:multiLevelType w:val="hybridMultilevel"/>
    <w:tmpl w:val="76AAE14A"/>
    <w:lvl w:ilvl="0" w:tplc="8EC8375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7094"/>
    <w:rsid w:val="000222C4"/>
    <w:rsid w:val="00046AA1"/>
    <w:rsid w:val="00050ED6"/>
    <w:rsid w:val="00093C21"/>
    <w:rsid w:val="00094733"/>
    <w:rsid w:val="000A1DE4"/>
    <w:rsid w:val="000E57D0"/>
    <w:rsid w:val="000F18C0"/>
    <w:rsid w:val="0011141F"/>
    <w:rsid w:val="0011390F"/>
    <w:rsid w:val="001156AF"/>
    <w:rsid w:val="00145ABA"/>
    <w:rsid w:val="00153253"/>
    <w:rsid w:val="00162904"/>
    <w:rsid w:val="00190150"/>
    <w:rsid w:val="001E1476"/>
    <w:rsid w:val="001F1553"/>
    <w:rsid w:val="001F7EB0"/>
    <w:rsid w:val="00204160"/>
    <w:rsid w:val="00222406"/>
    <w:rsid w:val="002349FD"/>
    <w:rsid w:val="00251095"/>
    <w:rsid w:val="00255E94"/>
    <w:rsid w:val="00286614"/>
    <w:rsid w:val="00291213"/>
    <w:rsid w:val="002915E5"/>
    <w:rsid w:val="002941E7"/>
    <w:rsid w:val="0029722E"/>
    <w:rsid w:val="002A50C9"/>
    <w:rsid w:val="002F2553"/>
    <w:rsid w:val="003013B0"/>
    <w:rsid w:val="003155FD"/>
    <w:rsid w:val="003162E6"/>
    <w:rsid w:val="003232A8"/>
    <w:rsid w:val="0032400D"/>
    <w:rsid w:val="00350A48"/>
    <w:rsid w:val="003813BD"/>
    <w:rsid w:val="0038778A"/>
    <w:rsid w:val="00395F24"/>
    <w:rsid w:val="00396D36"/>
    <w:rsid w:val="003A40A8"/>
    <w:rsid w:val="003C2D81"/>
    <w:rsid w:val="003C48D5"/>
    <w:rsid w:val="003E34A7"/>
    <w:rsid w:val="0046313F"/>
    <w:rsid w:val="004708B7"/>
    <w:rsid w:val="00493E42"/>
    <w:rsid w:val="004A145B"/>
    <w:rsid w:val="005229D2"/>
    <w:rsid w:val="00526D11"/>
    <w:rsid w:val="00584BFF"/>
    <w:rsid w:val="005A24FA"/>
    <w:rsid w:val="005B704F"/>
    <w:rsid w:val="005C12E9"/>
    <w:rsid w:val="005E08D8"/>
    <w:rsid w:val="005E746C"/>
    <w:rsid w:val="00644069"/>
    <w:rsid w:val="00646497"/>
    <w:rsid w:val="00665851"/>
    <w:rsid w:val="00693146"/>
    <w:rsid w:val="006A2FFF"/>
    <w:rsid w:val="006E54A4"/>
    <w:rsid w:val="006F4C7F"/>
    <w:rsid w:val="00720093"/>
    <w:rsid w:val="00743F3A"/>
    <w:rsid w:val="007624EA"/>
    <w:rsid w:val="0076586D"/>
    <w:rsid w:val="007916AB"/>
    <w:rsid w:val="007F0C5B"/>
    <w:rsid w:val="0088356A"/>
    <w:rsid w:val="008A58DB"/>
    <w:rsid w:val="008B399A"/>
    <w:rsid w:val="008F613E"/>
    <w:rsid w:val="009203C0"/>
    <w:rsid w:val="009324F1"/>
    <w:rsid w:val="009348FD"/>
    <w:rsid w:val="00944EED"/>
    <w:rsid w:val="00987094"/>
    <w:rsid w:val="009875A4"/>
    <w:rsid w:val="00996252"/>
    <w:rsid w:val="009A100C"/>
    <w:rsid w:val="009D4705"/>
    <w:rsid w:val="009E31BB"/>
    <w:rsid w:val="00A146B2"/>
    <w:rsid w:val="00A4651A"/>
    <w:rsid w:val="00A66A29"/>
    <w:rsid w:val="00A77AA0"/>
    <w:rsid w:val="00AA11D7"/>
    <w:rsid w:val="00AB0BF6"/>
    <w:rsid w:val="00AD6A68"/>
    <w:rsid w:val="00AE3B6F"/>
    <w:rsid w:val="00B221F4"/>
    <w:rsid w:val="00B31F33"/>
    <w:rsid w:val="00B41DCC"/>
    <w:rsid w:val="00B6165A"/>
    <w:rsid w:val="00B82E30"/>
    <w:rsid w:val="00BA6824"/>
    <w:rsid w:val="00BA6F36"/>
    <w:rsid w:val="00BD492B"/>
    <w:rsid w:val="00BE18C3"/>
    <w:rsid w:val="00C33456"/>
    <w:rsid w:val="00C54F65"/>
    <w:rsid w:val="00C573BB"/>
    <w:rsid w:val="00C759D3"/>
    <w:rsid w:val="00C801B2"/>
    <w:rsid w:val="00C84AD4"/>
    <w:rsid w:val="00CF0058"/>
    <w:rsid w:val="00CF15B5"/>
    <w:rsid w:val="00D13870"/>
    <w:rsid w:val="00D16898"/>
    <w:rsid w:val="00D75A12"/>
    <w:rsid w:val="00D81A17"/>
    <w:rsid w:val="00D8563D"/>
    <w:rsid w:val="00DA659C"/>
    <w:rsid w:val="00DD6D3D"/>
    <w:rsid w:val="00E030E1"/>
    <w:rsid w:val="00E12DA9"/>
    <w:rsid w:val="00E43ABA"/>
    <w:rsid w:val="00E762C1"/>
    <w:rsid w:val="00E968F1"/>
    <w:rsid w:val="00EA5D90"/>
    <w:rsid w:val="00EB08D6"/>
    <w:rsid w:val="00EB56A6"/>
    <w:rsid w:val="00EC22E3"/>
    <w:rsid w:val="00EC2FBC"/>
    <w:rsid w:val="00ED251F"/>
    <w:rsid w:val="00EE0653"/>
    <w:rsid w:val="00EE44FF"/>
    <w:rsid w:val="00F15E8B"/>
    <w:rsid w:val="00F47859"/>
    <w:rsid w:val="00F50CF7"/>
    <w:rsid w:val="00F51ECE"/>
    <w:rsid w:val="00F75991"/>
    <w:rsid w:val="00F77210"/>
    <w:rsid w:val="00F8669E"/>
    <w:rsid w:val="00FC510D"/>
    <w:rsid w:val="00FF69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Connecteur droit avec flèche 2"/>
        <o:r id="V:Rule2" type="connector" idref="#_x0000_s1045"/>
      </o:rules>
    </o:shapelayout>
  </w:shapeDefaults>
  <w:decimalSymbol w:val=","/>
  <w:listSeparator w:val=";"/>
  <w15:docId w15:val="{3BF7BA42-D79D-46B9-981F-2BC6A5EB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0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155F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edebulles">
    <w:name w:val="Balloon Text"/>
    <w:basedOn w:val="Normal"/>
    <w:link w:val="TextedebullesCar"/>
    <w:uiPriority w:val="99"/>
    <w:semiHidden/>
    <w:unhideWhenUsed/>
    <w:rsid w:val="004A14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145B"/>
    <w:rPr>
      <w:rFonts w:ascii="Tahoma" w:hAnsi="Tahoma" w:cs="Tahoma"/>
      <w:sz w:val="16"/>
      <w:szCs w:val="16"/>
    </w:rPr>
  </w:style>
  <w:style w:type="paragraph" w:styleId="Paragraphedeliste">
    <w:name w:val="List Paragraph"/>
    <w:basedOn w:val="Normal"/>
    <w:uiPriority w:val="34"/>
    <w:qFormat/>
    <w:rsid w:val="00C33456"/>
    <w:pPr>
      <w:ind w:left="720"/>
      <w:contextualSpacing/>
    </w:pPr>
    <w:rPr>
      <w:rFonts w:ascii="Arial" w:hAnsi="Arial"/>
    </w:rPr>
  </w:style>
  <w:style w:type="paragraph" w:styleId="Pieddepage">
    <w:name w:val="footer"/>
    <w:basedOn w:val="Normal"/>
    <w:link w:val="PieddepageCar"/>
    <w:uiPriority w:val="99"/>
    <w:unhideWhenUsed/>
    <w:rsid w:val="002041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4160"/>
  </w:style>
  <w:style w:type="character" w:styleId="Lienhypertexte">
    <w:name w:val="Hyperlink"/>
    <w:basedOn w:val="Policepardfaut"/>
    <w:rsid w:val="00204160"/>
    <w:rPr>
      <w:color w:val="0000FF"/>
      <w:u w:val="single"/>
    </w:rPr>
  </w:style>
  <w:style w:type="paragraph" w:styleId="En-tte">
    <w:name w:val="header"/>
    <w:basedOn w:val="Normal"/>
    <w:link w:val="En-tteCar"/>
    <w:uiPriority w:val="99"/>
    <w:semiHidden/>
    <w:unhideWhenUsed/>
    <w:rsid w:val="00BA682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A6824"/>
  </w:style>
  <w:style w:type="character" w:customStyle="1" w:styleId="style21">
    <w:name w:val="style21"/>
    <w:basedOn w:val="Policepardfaut"/>
    <w:rsid w:val="00D8563D"/>
  </w:style>
  <w:style w:type="character" w:customStyle="1" w:styleId="style26">
    <w:name w:val="style26"/>
    <w:basedOn w:val="Policepardfaut"/>
    <w:rsid w:val="00D8563D"/>
  </w:style>
  <w:style w:type="character" w:customStyle="1" w:styleId="style54">
    <w:name w:val="style54"/>
    <w:basedOn w:val="Policepardfaut"/>
    <w:rsid w:val="00D85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fr/url?sa=i&amp;rct=j&amp;q=&amp;esrc=s&amp;source=images&amp;cd=&amp;cad=rja&amp;uact=8&amp;ved=0ahUKEwiqmOrQ6_nUAhVF2hoKHb7dBGUQjRwIBw&amp;url=http://www.patrimoine-culturel.gouv.qc.ca/rpcq/detail.do?methode=consulter&amp;id=175686&amp;type=bien&amp;psig=AFQjCNHWjzThL3iyvvs91kg84KpNp8urUw&amp;ust=1499608599736466" TargetMode="External"/><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mailto:paroisses.flja@orange.fr"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http://t1.gstatic.com/images?q=tbn:gcM1tLTzVfBUdM:http://www.christdeaf.org/newsletter/2004/bible3.gif"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pn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http://t2.gstatic.com/images?q=tbn:liXSn4K0y30McM:http://www.clipart-fr.com/data/clipart/musique/musique_147.gif"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FB350-8597-4469-A022-E53B2CE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4139</Words>
  <Characters>22766</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paroisses flja</dc:creator>
  <cp:keywords/>
  <dc:description/>
  <cp:lastModifiedBy>Anne-Marie MOULUN</cp:lastModifiedBy>
  <cp:revision>2</cp:revision>
  <cp:lastPrinted>2017-09-15T09:11:00Z</cp:lastPrinted>
  <dcterms:created xsi:type="dcterms:W3CDTF">2017-12-14T18:56:00Z</dcterms:created>
  <dcterms:modified xsi:type="dcterms:W3CDTF">2017-12-14T18:56:00Z</dcterms:modified>
</cp:coreProperties>
</file>