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811" w:type="dxa"/>
        <w:tblInd w:w="-266" w:type="dxa"/>
        <w:tblLayout w:type="fixed"/>
        <w:tblLook w:val="00BF"/>
      </w:tblPr>
      <w:tblGrid>
        <w:gridCol w:w="2217"/>
        <w:gridCol w:w="6521"/>
        <w:gridCol w:w="3073"/>
      </w:tblGrid>
      <w:tr w:rsidR="00BA493A" w:rsidTr="008116C8">
        <w:trPr>
          <w:trHeight w:val="3112"/>
        </w:trPr>
        <w:tc>
          <w:tcPr>
            <w:tcW w:w="2217" w:type="dxa"/>
            <w:hideMark/>
          </w:tcPr>
          <w:p w:rsidR="00BA493A" w:rsidRDefault="00BA493A" w:rsidP="008116C8">
            <w:pPr>
              <w:rPr>
                <w:rFonts w:ascii="Times New Roman" w:hAnsi="Times New Roman"/>
                <w:sz w:val="16"/>
                <w:szCs w:val="16"/>
              </w:rPr>
            </w:pPr>
            <w:r>
              <w:rPr>
                <w:rFonts w:ascii="Times New Roman" w:hAnsi="Times New Roman"/>
                <w:noProof/>
                <w:sz w:val="16"/>
                <w:szCs w:val="16"/>
                <w:lang w:eastAsia="fr-FR"/>
              </w:rPr>
              <w:drawing>
                <wp:anchor distT="0" distB="0" distL="114300" distR="114300" simplePos="0" relativeHeight="251655680" behindDoc="0" locked="0" layoutInCell="1" allowOverlap="1">
                  <wp:simplePos x="0" y="0"/>
                  <wp:positionH relativeFrom="margin">
                    <wp:posOffset>-47625</wp:posOffset>
                  </wp:positionH>
                  <wp:positionV relativeFrom="margin">
                    <wp:align>center</wp:align>
                  </wp:positionV>
                  <wp:extent cx="1276350" cy="1941195"/>
                  <wp:effectExtent l="19050" t="0" r="0" b="0"/>
                  <wp:wrapSquare wrapText="bothSides"/>
                  <wp:docPr id="10" name="Image 1" descr="Description : Description : Description : florenti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florentin2"/>
                          <pic:cNvPicPr>
                            <a:picLocks noChangeAspect="1" noChangeArrowheads="1"/>
                          </pic:cNvPicPr>
                        </pic:nvPicPr>
                        <pic:blipFill>
                          <a:blip r:embed="rId7" cstate="print"/>
                          <a:srcRect/>
                          <a:stretch>
                            <a:fillRect/>
                          </a:stretch>
                        </pic:blipFill>
                        <pic:spPr bwMode="auto">
                          <a:xfrm>
                            <a:off x="0" y="0"/>
                            <a:ext cx="1276350" cy="1941195"/>
                          </a:xfrm>
                          <a:prstGeom prst="rect">
                            <a:avLst/>
                          </a:prstGeom>
                          <a:noFill/>
                          <a:ln w="9525">
                            <a:noFill/>
                            <a:miter lim="800000"/>
                            <a:headEnd/>
                            <a:tailEnd/>
                          </a:ln>
                        </pic:spPr>
                      </pic:pic>
                    </a:graphicData>
                  </a:graphic>
                </wp:anchor>
              </w:drawing>
            </w:r>
          </w:p>
        </w:tc>
        <w:tc>
          <w:tcPr>
            <w:tcW w:w="6521" w:type="dxa"/>
          </w:tcPr>
          <w:p w:rsidR="00BA493A" w:rsidRPr="00CD426B" w:rsidRDefault="007F72F6" w:rsidP="008116C8">
            <w:pPr>
              <w:spacing w:after="0"/>
              <w:ind w:left="176"/>
              <w:jc w:val="center"/>
              <w:rPr>
                <w:rFonts w:ascii="Arial" w:hAnsi="Arial" w:cs="Arial"/>
                <w:b/>
                <w:sz w:val="24"/>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4.75pt;height:61.5pt" fillcolor="black">
                  <v:shadow color="#868686"/>
                  <v:textpath style="font-family:&quot;Times New Roman&quot;;font-size:44pt;v-text-kern:t" trim="t" fitpath="t" string="ECHOS&#10;"/>
                </v:shape>
              </w:pict>
            </w:r>
            <w:r>
              <w:rPr>
                <w:rFonts w:ascii="Arial" w:hAnsi="Arial" w:cs="Arial"/>
                <w:b/>
                <w:noProof/>
                <w:sz w:val="24"/>
                <w:szCs w:val="24"/>
                <w:lang w:eastAsia="fr-FR"/>
              </w:rPr>
              <w:pict>
                <v:shape id="_x0000_s1026" type="#_x0000_t136" style="position:absolute;left:0;text-align:left;margin-left:-3.1pt;margin-top:97.5pt;width:327.1pt;height:31.75pt;z-index:251658752;mso-position-horizontal-relative:text;mso-position-vertical-relative:text" fillcolor="black">
                  <v:shadow color="#868686"/>
                  <v:textpath style="font-family:&quot;Times New Roman&quot;;font-size:28pt;v-text-kern:t" trim="t" fitpath="t" string="DES DEUX VALLEES"/>
                  <o:lock v:ext="edit" aspectratio="t"/>
                </v:shape>
              </w:pict>
            </w:r>
          </w:p>
        </w:tc>
        <w:tc>
          <w:tcPr>
            <w:tcW w:w="3073" w:type="dxa"/>
          </w:tcPr>
          <w:p w:rsidR="00BA493A" w:rsidRDefault="00BA493A" w:rsidP="008116C8">
            <w:pPr>
              <w:spacing w:after="0"/>
              <w:rPr>
                <w:i/>
                <w:sz w:val="16"/>
              </w:rPr>
            </w:pPr>
            <w:r w:rsidRPr="00215047">
              <w:rPr>
                <w:i/>
                <w:noProof/>
                <w:sz w:val="16"/>
                <w:lang w:eastAsia="fr-FR"/>
              </w:rPr>
              <w:drawing>
                <wp:anchor distT="0" distB="0" distL="114300" distR="114300" simplePos="0" relativeHeight="251656704" behindDoc="0" locked="0" layoutInCell="1" allowOverlap="1">
                  <wp:simplePos x="0" y="0"/>
                  <wp:positionH relativeFrom="margin">
                    <wp:posOffset>61595</wp:posOffset>
                  </wp:positionH>
                  <wp:positionV relativeFrom="margin">
                    <wp:posOffset>-74295</wp:posOffset>
                  </wp:positionV>
                  <wp:extent cx="1400175" cy="1924050"/>
                  <wp:effectExtent l="19050" t="0" r="9525" b="0"/>
                  <wp:wrapSquare wrapText="bothSides"/>
                  <wp:docPr id="11" name="Image 3" descr="Description : Description : Description : je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Description : Description : Description : jeanne"/>
                          <pic:cNvPicPr>
                            <a:picLocks noChangeAspect="1" noChangeArrowheads="1"/>
                          </pic:cNvPicPr>
                        </pic:nvPicPr>
                        <pic:blipFill>
                          <a:blip r:embed="rId8" cstate="print"/>
                          <a:srcRect/>
                          <a:stretch>
                            <a:fillRect/>
                          </a:stretch>
                        </pic:blipFill>
                        <pic:spPr bwMode="auto">
                          <a:xfrm>
                            <a:off x="0" y="0"/>
                            <a:ext cx="1400175" cy="1924050"/>
                          </a:xfrm>
                          <a:prstGeom prst="rect">
                            <a:avLst/>
                          </a:prstGeom>
                          <a:noFill/>
                        </pic:spPr>
                      </pic:pic>
                    </a:graphicData>
                  </a:graphic>
                </wp:anchor>
              </w:drawing>
            </w:r>
          </w:p>
        </w:tc>
      </w:tr>
    </w:tbl>
    <w:p w:rsidR="00BA493A" w:rsidRDefault="00BA493A" w:rsidP="00BA493A">
      <w:pPr>
        <w:spacing w:after="0"/>
        <w:jc w:val="center"/>
        <w:rPr>
          <w:rFonts w:ascii="Times New Roman" w:hAnsi="Times New Roman"/>
          <w:b/>
          <w:sz w:val="32"/>
          <w:szCs w:val="32"/>
        </w:rPr>
      </w:pPr>
      <w:r>
        <w:rPr>
          <w:rFonts w:ascii="Times New Roman" w:hAnsi="Times New Roman"/>
          <w:b/>
          <w:sz w:val="32"/>
          <w:szCs w:val="32"/>
        </w:rPr>
        <w:t>Bulletin des Paroisses</w:t>
      </w:r>
    </w:p>
    <w:p w:rsidR="00BA493A" w:rsidRDefault="00BA493A" w:rsidP="00BA493A">
      <w:pPr>
        <w:jc w:val="center"/>
        <w:rPr>
          <w:rFonts w:ascii="Times New Roman" w:hAnsi="Times New Roman"/>
          <w:b/>
          <w:sz w:val="32"/>
          <w:szCs w:val="32"/>
        </w:rPr>
      </w:pPr>
      <w:r>
        <w:rPr>
          <w:rFonts w:ascii="Times New Roman" w:hAnsi="Times New Roman"/>
          <w:b/>
          <w:sz w:val="32"/>
          <w:szCs w:val="32"/>
        </w:rPr>
        <w:t>Saint Florentin et Sainte Jeanne d’Arc</w:t>
      </w:r>
    </w:p>
    <w:p w:rsidR="00BA493A" w:rsidRDefault="007F72F6" w:rsidP="00BA493A">
      <w:pPr>
        <w:jc w:val="right"/>
        <w:rPr>
          <w:rFonts w:ascii="Times New Roman" w:hAnsi="Times New Roman"/>
          <w:b/>
          <w:i/>
          <w:sz w:val="28"/>
          <w:szCs w:val="28"/>
        </w:rPr>
      </w:pPr>
      <w:r w:rsidRPr="007F72F6">
        <w:rPr>
          <w:rFonts w:ascii="Times New Roman" w:hAnsi="Times New Roman" w:cs="Times New Roman"/>
          <w:b/>
          <w:i/>
          <w:sz w:val="28"/>
          <w:szCs w:val="28"/>
        </w:rPr>
        <w:pict>
          <v:shapetype id="_x0000_t32" coordsize="21600,21600" o:spt="32" o:oned="t" path="m,l21600,21600e" filled="f">
            <v:path arrowok="t" fillok="f" o:connecttype="none"/>
            <o:lock v:ext="edit" shapetype="t"/>
          </v:shapetype>
          <v:shape id="Connecteur droit avec flèche 2" o:spid="_x0000_s1027" type="#_x0000_t32" style="position:absolute;left:0;text-align:left;margin-left:-1.45pt;margin-top:6.85pt;width:327.1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" adj="-2714,-1,-2714"/>
        </w:pict>
      </w:r>
      <w:r w:rsidR="00BA493A">
        <w:rPr>
          <w:rFonts w:ascii="Times New Roman" w:hAnsi="Times New Roman" w:cs="Times New Roman"/>
          <w:b/>
          <w:i/>
          <w:sz w:val="28"/>
          <w:szCs w:val="28"/>
        </w:rPr>
        <w:t xml:space="preserve">Juillet  </w:t>
      </w:r>
      <w:r w:rsidR="001E10EF">
        <w:rPr>
          <w:rFonts w:ascii="Times New Roman" w:hAnsi="Times New Roman" w:cs="Times New Roman"/>
          <w:b/>
          <w:i/>
          <w:sz w:val="28"/>
          <w:szCs w:val="28"/>
        </w:rPr>
        <w:t xml:space="preserve">- Août </w:t>
      </w:r>
      <w:r w:rsidR="00BA493A">
        <w:rPr>
          <w:rFonts w:ascii="Times New Roman" w:hAnsi="Times New Roman"/>
          <w:b/>
          <w:i/>
          <w:sz w:val="28"/>
          <w:szCs w:val="28"/>
        </w:rPr>
        <w:t xml:space="preserve"> 2017 – N°12</w:t>
      </w:r>
      <w:bookmarkStart w:id="0" w:name="_GoBack"/>
      <w:bookmarkEnd w:id="0"/>
      <w:r w:rsidR="00BA493A">
        <w:rPr>
          <w:rFonts w:ascii="Times New Roman" w:hAnsi="Times New Roman"/>
          <w:b/>
          <w:i/>
          <w:sz w:val="28"/>
          <w:szCs w:val="28"/>
        </w:rPr>
        <w:t>4</w:t>
      </w:r>
    </w:p>
    <w:p w:rsidR="00BA493A" w:rsidRDefault="00E934C2" w:rsidP="0062173F">
      <w:pPr>
        <w:pStyle w:val="Standard"/>
        <w:spacing w:before="480"/>
        <w:jc w:val="center"/>
        <w:rPr>
          <w:b/>
          <w:bCs/>
        </w:rPr>
      </w:pPr>
      <w:r>
        <w:rPr>
          <w:b/>
          <w:bCs/>
          <w:noProof/>
          <w:lang w:eastAsia="fr-FR" w:bidi="ar-SA"/>
        </w:rPr>
        <w:drawing>
          <wp:anchor distT="0" distB="0" distL="114300" distR="114300" simplePos="0" relativeHeight="251657728" behindDoc="0" locked="0" layoutInCell="1" allowOverlap="1">
            <wp:simplePos x="0" y="0"/>
            <wp:positionH relativeFrom="margin">
              <wp:align>left</wp:align>
            </wp:positionH>
            <wp:positionV relativeFrom="margin">
              <wp:posOffset>3316605</wp:posOffset>
            </wp:positionV>
            <wp:extent cx="2266950" cy="3990975"/>
            <wp:effectExtent l="19050" t="0" r="0" b="0"/>
            <wp:wrapSquare wrapText="bothSides"/>
            <wp:docPr id="1"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alphaModFix/>
                      <a:lum bright="20000" contrast="10000"/>
                    </a:blip>
                    <a:srcRect/>
                    <a:stretch>
                      <a:fillRect/>
                    </a:stretch>
                  </pic:blipFill>
                  <pic:spPr>
                    <a:xfrm>
                      <a:off x="0" y="0"/>
                      <a:ext cx="2266950" cy="3990975"/>
                    </a:xfrm>
                    <a:prstGeom prst="rect">
                      <a:avLst/>
                    </a:prstGeom>
                  </pic:spPr>
                </pic:pic>
              </a:graphicData>
            </a:graphic>
          </wp:anchor>
        </w:drawing>
      </w:r>
      <w:r w:rsidR="00BA493A">
        <w:rPr>
          <w:b/>
          <w:bCs/>
        </w:rPr>
        <w:t>Messages de Notre Dame, de Fatima et d'ailleurs</w:t>
      </w:r>
    </w:p>
    <w:p w:rsidR="00BA493A" w:rsidRDefault="00BA493A" w:rsidP="00BA493A">
      <w:pPr>
        <w:pStyle w:val="Standard"/>
        <w:jc w:val="center"/>
        <w:rPr>
          <w:b/>
          <w:bCs/>
        </w:rPr>
      </w:pPr>
    </w:p>
    <w:p w:rsidR="00BA493A" w:rsidRPr="006E61E5" w:rsidRDefault="00BA493A" w:rsidP="00BA493A">
      <w:pPr>
        <w:pStyle w:val="Standard"/>
        <w:jc w:val="both"/>
        <w:rPr>
          <w:sz w:val="22"/>
          <w:szCs w:val="22"/>
        </w:rPr>
      </w:pPr>
      <w:r w:rsidRPr="006E61E5">
        <w:rPr>
          <w:sz w:val="22"/>
          <w:szCs w:val="22"/>
        </w:rPr>
        <w:tab/>
        <w:t>En 1917, à Fatima petit village portugais, la Vierge Marie apparaît à trois jeunes bergers. Avec à ses côté un ange tenant une menaçante épée de feu, elle leur fait voir une vision de l'enfer et leur laisse plusieurs messages : « Cette guerre s’achèvera bientôt.</w:t>
      </w:r>
      <w:r w:rsidR="00822303">
        <w:rPr>
          <w:sz w:val="22"/>
          <w:szCs w:val="22"/>
        </w:rPr>
        <w:t xml:space="preserve"> </w:t>
      </w:r>
      <w:proofErr w:type="gramStart"/>
      <w:r w:rsidRPr="006E61E5">
        <w:rPr>
          <w:sz w:val="22"/>
          <w:szCs w:val="22"/>
        </w:rPr>
        <w:t>Une</w:t>
      </w:r>
      <w:proofErr w:type="gramEnd"/>
      <w:r w:rsidRPr="006E61E5">
        <w:rPr>
          <w:sz w:val="22"/>
          <w:szCs w:val="22"/>
        </w:rPr>
        <w:t xml:space="preserve"> autre bien pire adviendra si les hommes persistent dans leurs erreurs. Le monde et particulièrement la Russie, doivent être consacrés à son cœur immaculé. Deux d'entre eux, Francesco et </w:t>
      </w:r>
      <w:proofErr w:type="spellStart"/>
      <w:r w:rsidRPr="006E61E5">
        <w:rPr>
          <w:sz w:val="22"/>
          <w:szCs w:val="22"/>
        </w:rPr>
        <w:t>Jacinta</w:t>
      </w:r>
      <w:proofErr w:type="spellEnd"/>
      <w:r w:rsidRPr="006E61E5">
        <w:rPr>
          <w:sz w:val="22"/>
          <w:szCs w:val="22"/>
        </w:rPr>
        <w:t>, viendront bientôt la rejoindre, seule Lucia vivra plus longtemps, elle est chargée d'un secret, à ne pas dévoiler avant de longues années... </w:t>
      </w:r>
    </w:p>
    <w:p w:rsidR="00BA493A" w:rsidRPr="006E61E5" w:rsidRDefault="00BA493A" w:rsidP="00BA493A">
      <w:pPr>
        <w:pStyle w:val="Standard"/>
        <w:jc w:val="both"/>
        <w:rPr>
          <w:sz w:val="22"/>
          <w:szCs w:val="22"/>
        </w:rPr>
      </w:pPr>
      <w:r w:rsidRPr="00442395">
        <w:rPr>
          <w:sz w:val="22"/>
          <w:szCs w:val="22"/>
        </w:rPr>
        <w:tab/>
        <w:t xml:space="preserve"> </w:t>
      </w:r>
      <w:r w:rsidRPr="00442395">
        <w:rPr>
          <w:iCs/>
          <w:sz w:val="22"/>
          <w:szCs w:val="22"/>
        </w:rPr>
        <w:t>Un homme vêtu de blanc traversant une ville en feu, marchant au milieu de cadavres, dans de grandes souffrances, il monte vers un calvaire au pied duquel il est tué par des soldats</w:t>
      </w:r>
      <w:r w:rsidR="00442395" w:rsidRPr="00442395">
        <w:rPr>
          <w:iCs/>
          <w:sz w:val="22"/>
          <w:szCs w:val="22"/>
        </w:rPr>
        <w:t>»</w:t>
      </w:r>
      <w:r w:rsidRPr="00442395">
        <w:rPr>
          <w:iCs/>
          <w:sz w:val="22"/>
          <w:szCs w:val="22"/>
        </w:rPr>
        <w:t>.</w:t>
      </w:r>
      <w:r w:rsidRPr="006E61E5">
        <w:rPr>
          <w:sz w:val="22"/>
          <w:szCs w:val="22"/>
        </w:rPr>
        <w:t xml:space="preserve"> Ce « troisième secret » sera seulement dévoilé après l'attentat contre Jean-Paul II. Le Saint-Père, sur son lit d’hôpital  prend connaissance de la lettre écrite depuis longtemps par Lucia, contenant ce fameux secret et comprend qu'il doit le miracle de sa vie à la main de Notre Dame de Fatima, qui dévie la balle du tireur.</w:t>
      </w:r>
    </w:p>
    <w:p w:rsidR="00BA493A" w:rsidRPr="006E61E5" w:rsidRDefault="00BA493A" w:rsidP="00BA493A">
      <w:pPr>
        <w:pStyle w:val="Standard"/>
        <w:jc w:val="both"/>
        <w:rPr>
          <w:sz w:val="22"/>
          <w:szCs w:val="22"/>
        </w:rPr>
      </w:pPr>
      <w:r w:rsidRPr="006E61E5">
        <w:rPr>
          <w:sz w:val="22"/>
          <w:szCs w:val="22"/>
        </w:rPr>
        <w:tab/>
        <w:t>Lors de ses apparition</w:t>
      </w:r>
      <w:r w:rsidR="00D71A0A">
        <w:rPr>
          <w:sz w:val="22"/>
          <w:szCs w:val="22"/>
        </w:rPr>
        <w:t>s</w:t>
      </w:r>
      <w:r w:rsidRPr="006E61E5">
        <w:rPr>
          <w:sz w:val="22"/>
          <w:szCs w:val="22"/>
        </w:rPr>
        <w:t>, le plus souvent à des enfants, le message de la Mère de Dieu est clair : « Priez, convertissez-vous !  Autrement  de grands malheurs s’abattront sur le monde ». Ces messages ne sont pas des menaces d'un dieu cruel, mais les avertissement</w:t>
      </w:r>
      <w:r w:rsidR="00816672">
        <w:rPr>
          <w:sz w:val="22"/>
          <w:szCs w:val="22"/>
        </w:rPr>
        <w:t>s</w:t>
      </w:r>
      <w:r w:rsidRPr="006E61E5">
        <w:rPr>
          <w:sz w:val="22"/>
          <w:szCs w:val="22"/>
        </w:rPr>
        <w:t xml:space="preserve"> d'une Mère et d'un Père aimant, voulant le bien de l'humanité. Ce n'est pas Dieu qui punit, mais l'humain qui se met tout seul dans le malheur par son attitude et ses actes. C'est la cueillette du fruit défendu qui se perpétue. Fruits de l’orgueil, colère, égoïsme, jalousie, haine, mensonge... Rejet par les humains de l'Amour de Dieu.</w:t>
      </w:r>
    </w:p>
    <w:p w:rsidR="00BA493A" w:rsidRPr="006E61E5" w:rsidRDefault="00BA493A" w:rsidP="00BA493A">
      <w:pPr>
        <w:pStyle w:val="Standard"/>
        <w:jc w:val="both"/>
        <w:rPr>
          <w:sz w:val="22"/>
          <w:szCs w:val="22"/>
        </w:rPr>
      </w:pPr>
      <w:r w:rsidRPr="006E61E5">
        <w:rPr>
          <w:sz w:val="22"/>
          <w:szCs w:val="22"/>
        </w:rPr>
        <w:tab/>
        <w:t xml:space="preserve">Nous sommes avertis mais n'y prenons pas garde. Au déluge, quand Noé vit les nuages s'accumuler il prit ses précautions, pendant que d'autres s'adonnaient aux plaisirs, sans retenues. Quand Lazare meurt de misère à sa porte, le riche égoïste tout étonné de se retrouver en enfer, demande à Abraham d'envoyer un émissaire prévenir ses frères du danger : </w:t>
      </w:r>
      <w:r w:rsidRPr="00442395">
        <w:rPr>
          <w:iCs/>
          <w:sz w:val="22"/>
          <w:szCs w:val="22"/>
        </w:rPr>
        <w:t>«</w:t>
      </w:r>
      <w:r w:rsidRPr="006E61E5">
        <w:rPr>
          <w:i/>
          <w:iCs/>
          <w:sz w:val="22"/>
          <w:szCs w:val="22"/>
        </w:rPr>
        <w:t>.</w:t>
      </w:r>
      <w:r w:rsidRPr="00442395">
        <w:rPr>
          <w:iCs/>
          <w:sz w:val="22"/>
          <w:szCs w:val="22"/>
        </w:rPr>
        <w:t>..quelqu'un pourra bien ressusciter d'entre les morts, ils ne seront pas convaincus ! »</w:t>
      </w:r>
      <w:r w:rsidRPr="006E61E5">
        <w:rPr>
          <w:sz w:val="22"/>
          <w:szCs w:val="22"/>
        </w:rPr>
        <w:t xml:space="preserve"> (Luc 16,19-31)</w:t>
      </w:r>
    </w:p>
    <w:p w:rsidR="00BA493A" w:rsidRPr="006E61E5" w:rsidRDefault="00BA493A" w:rsidP="00BA493A">
      <w:pPr>
        <w:pStyle w:val="Standard"/>
        <w:jc w:val="both"/>
        <w:rPr>
          <w:sz w:val="22"/>
          <w:szCs w:val="22"/>
        </w:rPr>
      </w:pPr>
      <w:r w:rsidRPr="006E61E5">
        <w:rPr>
          <w:sz w:val="22"/>
          <w:szCs w:val="22"/>
        </w:rPr>
        <w:tab/>
        <w:t>Nous avons mieux qu'un quelconque mort réapparu, nous avons la Mère de Dieu, elle même venue nous alerter à de nombreuses reprises. Et malgré cela, la pratique religieuse baisse continuellement, surtout en occident et dans les pays dits riches, en général. L'humanité orgueilleuse n'a pas besoin d'un Dieu de Miséricorde, argent et mensonge sont ses dieux : « Lazare ? Connais-pas ! »</w:t>
      </w:r>
    </w:p>
    <w:p w:rsidR="00BA493A" w:rsidRDefault="008B677F" w:rsidP="00BA493A">
      <w:pPr>
        <w:pStyle w:val="Standard"/>
        <w:spacing w:before="240"/>
        <w:jc w:val="right"/>
        <w:rPr>
          <w:sz w:val="18"/>
          <w:szCs w:val="18"/>
        </w:rPr>
      </w:pPr>
      <w:r>
        <w:rPr>
          <w:sz w:val="18"/>
          <w:szCs w:val="18"/>
        </w:rPr>
        <w:t xml:space="preserve">Proposé par </w:t>
      </w:r>
      <w:r w:rsidR="00BA493A" w:rsidRPr="006E61E5">
        <w:rPr>
          <w:sz w:val="18"/>
          <w:szCs w:val="18"/>
        </w:rPr>
        <w:t>Jean-Claude Perrin</w:t>
      </w:r>
    </w:p>
    <w:p w:rsidR="00043783" w:rsidRDefault="00043783" w:rsidP="00BA493A">
      <w:pPr>
        <w:pStyle w:val="Standard"/>
        <w:spacing w:before="240"/>
        <w:jc w:val="right"/>
        <w:rPr>
          <w:sz w:val="18"/>
          <w:szCs w:val="18"/>
        </w:rPr>
      </w:pPr>
    </w:p>
    <w:p w:rsidR="002915E5" w:rsidRPr="007E7739" w:rsidRDefault="007F72F6" w:rsidP="007E7739">
      <w:pPr>
        <w:jc w:val="center"/>
        <w:rPr>
          <w:rFonts w:ascii="Arial" w:hAnsi="Arial" w:cs="Arial"/>
          <w:b/>
          <w:sz w:val="24"/>
          <w:szCs w:val="24"/>
        </w:rPr>
      </w:pPr>
      <w:r>
        <w:rPr>
          <w:rFonts w:ascii="Arial" w:hAnsi="Arial" w:cs="Arial"/>
          <w:b/>
          <w:noProof/>
          <w:sz w:val="24"/>
          <w:szCs w:val="24"/>
          <w:lang w:eastAsia="fr-FR"/>
        </w:rPr>
        <w:pict>
          <v:shapetype id="_x0000_t202" coordsize="21600,21600" o:spt="202" path="m,l,21600r21600,l21600,xe">
            <v:stroke joinstyle="miter"/>
            <v:path gradientshapeok="t" o:connecttype="rect"/>
          </v:shapetype>
          <v:shape id="_x0000_s1041" type="#_x0000_t202" style="position:absolute;left:0;text-align:left;margin-left:-3.55pt;margin-top:-18.6pt;width:96.75pt;height:19.5pt;z-index:251675136">
            <v:textbox>
              <w:txbxContent>
                <w:p w:rsidR="00026114" w:rsidRPr="00026114" w:rsidRDefault="00026114" w:rsidP="00026114">
                  <w:pPr>
                    <w:jc w:val="center"/>
                    <w:rPr>
                      <w:rFonts w:ascii="Arial" w:hAnsi="Arial" w:cs="Arial"/>
                    </w:rPr>
                  </w:pPr>
                  <w:r w:rsidRPr="00026114">
                    <w:rPr>
                      <w:rFonts w:ascii="Arial" w:hAnsi="Arial" w:cs="Arial"/>
                    </w:rPr>
                    <w:t>Vie Chrétienne</w:t>
                  </w:r>
                </w:p>
              </w:txbxContent>
            </v:textbox>
          </v:shape>
        </w:pict>
      </w:r>
      <w:r w:rsidR="007E7739" w:rsidRPr="007E7739">
        <w:rPr>
          <w:rFonts w:ascii="Arial" w:hAnsi="Arial" w:cs="Arial"/>
          <w:b/>
          <w:sz w:val="24"/>
          <w:szCs w:val="24"/>
        </w:rPr>
        <w:t>Education des jeunes</w:t>
      </w:r>
    </w:p>
    <w:p w:rsidR="00BD2DFD" w:rsidRDefault="00BD2DFD" w:rsidP="00BD2DFD">
      <w:pPr>
        <w:ind w:firstLine="567"/>
        <w:rPr>
          <w:rFonts w:ascii="Arial" w:hAnsi="Arial" w:cs="Arial"/>
        </w:rPr>
      </w:pPr>
      <w:r>
        <w:rPr>
          <w:rFonts w:ascii="Arial" w:hAnsi="Arial" w:cs="Arial"/>
        </w:rPr>
        <w:t>La jeunesse, dit-on, est l’avenir de l’humanité. Cette humanité, c’est le pays, la société, l’Eglise. Tout le monde doit prendre soin de la jeunesse pour assurer la pérennité de l’humanité. Des ressources humaines et matérielles doivent être mobilisées pour transmettre des valeurs aux jeunes. Saint Paul nous en donne l’exemple en écrivant à Tite et à Timothée : « Exhorte aussi les jeunes gens à la pondération en toutes choses. Montre en ta personne un modèle de belles œuvres : pureté de doctrine, dignité, parole saine et inattaquable, afin que l’adversaire, ne trouvant aucun mal à dire à notre sujet, soit couvert de confusion » (Tite 1, 2-8). Et voilà « l’instruction que je te confie, Timothée, mon enfant, conformément aux prophéties prononcées jadis sur toi, afin que, fortifié par elles, tu combattes le beau combat, avec foi et conscience » (Tim .1, 18-19).</w:t>
      </w:r>
    </w:p>
    <w:p w:rsidR="00BD2DFD" w:rsidRDefault="00BD2DFD" w:rsidP="00BD2DFD">
      <w:pPr>
        <w:ind w:firstLine="567"/>
        <w:rPr>
          <w:rFonts w:ascii="Arial" w:hAnsi="Arial" w:cs="Arial"/>
        </w:rPr>
      </w:pPr>
      <w:r>
        <w:rPr>
          <w:rFonts w:ascii="Arial" w:hAnsi="Arial" w:cs="Arial"/>
        </w:rPr>
        <w:t>Et dans l’Eglise, on parle de la Pastorale des jeunes dans le but d’éveiller la foi, la responsabilité, la vocation et /ou les vocations. Ce qui est derrière, bien sûr, c’est d’assurer la pérennité de l’Eglise, qui doit continuer à annoncer l’Evangile. L’éducation des enfants ou des jeunes doit être la priorité dans l’Eglise, les diocèses et les paroisses.</w:t>
      </w:r>
    </w:p>
    <w:p w:rsidR="00BD2DFD" w:rsidRDefault="00BD2DFD" w:rsidP="00BD2DFD">
      <w:pPr>
        <w:ind w:firstLine="567"/>
        <w:rPr>
          <w:rFonts w:ascii="Arial" w:hAnsi="Arial" w:cs="Arial"/>
        </w:rPr>
      </w:pPr>
      <w:r>
        <w:rPr>
          <w:rFonts w:ascii="Arial" w:hAnsi="Arial" w:cs="Arial"/>
        </w:rPr>
        <w:t>Rappelons ici que « c’est l’Eglise qui a fixé à sept ans ce qu’on appelait l’âge de discrétion ou de raison à partir duquel l’enfant était jugé capable de discerner et distinguer entre les espèces de pain et le corps du Christ ». Ainsi, l’enfant était en mesure de recevoir un enseignement sur les vérités à croire comme sur les vérités à pratiquer. L’Eglise Catholique, reconnait-on aussi, « est la première institution à dispenser un enseignement systématique s’adressant à tous les jeunes sans exception. C’est la raison d’être  du catéchisme dès le jeune âge. Et pourtant, l’intérêt de l’Eglise pour la jeunesse n’a pas diminué et ne doit pas diminuer. Certes, les circonstances ont changé et changeront toujours. C’est avec courage que l’Eglise doit sortir de la nostalgie du passé pour dire avec le prophète Isaïe : « Ne voyez- vous pas que je fais du neuf ? » (Isaïe 49,19). L’Eglise doit faire le deuil de ce qui meurt et accueillir avec grâce la lumière de l’Esprit Saint pour inventer les nouvelles manières d’accompagner les jeunes. Les jeunes sont toujours là, cherchant à être embauchés comme les ouvriers de la dernière heure de l’Evangile (Matthieu 20, 6-8).</w:t>
      </w:r>
    </w:p>
    <w:p w:rsidR="00BD2DFD" w:rsidRDefault="00BD2DFD" w:rsidP="00E934C2">
      <w:pPr>
        <w:spacing w:after="0"/>
        <w:ind w:firstLine="567"/>
        <w:rPr>
          <w:rFonts w:ascii="Arial" w:hAnsi="Arial" w:cs="Arial"/>
        </w:rPr>
      </w:pPr>
      <w:r>
        <w:rPr>
          <w:rFonts w:ascii="Arial" w:hAnsi="Arial" w:cs="Arial"/>
        </w:rPr>
        <w:t>Il faut donc s’occuper des jeunes. A l’heure de la mondialisation et de l’internet, il est suicidaire pour l’Eglise de ne pas aller à la rencontre des jeunes pour les accompagner et leur proposer l’Evangile de Jésus Christ. « Laissez venir à moi les petits enfants, » dit Jésus (Matthieu 19,14). Cette invitation du Christ définit bien la mission de l’Eglise qui ne doit pas négliger les jeunes. Car, une fois en contact avec l’Evangile, les jeunes sont transformés de façon à mener leur vie personnelle selon l’homme nouveau dans la justice et la sainteté de la vérité.</w:t>
      </w:r>
    </w:p>
    <w:p w:rsidR="00BD2DFD" w:rsidRDefault="00BD2DFD" w:rsidP="00BD2DFD">
      <w:pPr>
        <w:jc w:val="right"/>
        <w:rPr>
          <w:rFonts w:ascii="Arial" w:hAnsi="Arial" w:cs="Arial"/>
          <w:sz w:val="18"/>
          <w:szCs w:val="18"/>
        </w:rPr>
      </w:pPr>
      <w:r w:rsidRPr="00F53822">
        <w:rPr>
          <w:rFonts w:ascii="Arial" w:hAnsi="Arial" w:cs="Arial"/>
          <w:sz w:val="18"/>
          <w:szCs w:val="18"/>
        </w:rPr>
        <w:t xml:space="preserve">Abbé Valentin </w:t>
      </w:r>
      <w:proofErr w:type="spellStart"/>
      <w:r w:rsidRPr="00F53822">
        <w:rPr>
          <w:rFonts w:ascii="Arial" w:hAnsi="Arial" w:cs="Arial"/>
          <w:sz w:val="18"/>
          <w:szCs w:val="18"/>
        </w:rPr>
        <w:t>Filanga</w:t>
      </w:r>
      <w:proofErr w:type="spellEnd"/>
      <w:r w:rsidRPr="00F53822">
        <w:rPr>
          <w:rFonts w:ascii="Arial" w:hAnsi="Arial" w:cs="Arial"/>
          <w:sz w:val="18"/>
          <w:szCs w:val="18"/>
        </w:rPr>
        <w:t>-</w:t>
      </w:r>
      <w:proofErr w:type="spellStart"/>
      <w:r w:rsidRPr="00F53822">
        <w:rPr>
          <w:rFonts w:ascii="Arial" w:hAnsi="Arial" w:cs="Arial"/>
          <w:sz w:val="18"/>
          <w:szCs w:val="18"/>
        </w:rPr>
        <w:t>Kikassa</w:t>
      </w:r>
      <w:proofErr w:type="spellEnd"/>
    </w:p>
    <w:p w:rsidR="008A3A98" w:rsidRDefault="008A3A98" w:rsidP="00043783">
      <w:pPr>
        <w:pStyle w:val="Standard"/>
        <w:spacing w:before="240" w:after="240"/>
        <w:jc w:val="center"/>
        <w:rPr>
          <w:b/>
          <w:bCs/>
        </w:rPr>
      </w:pPr>
      <w:r>
        <w:rPr>
          <w:b/>
          <w:bCs/>
        </w:rPr>
        <w:t>L'été, un bon moment pour prier en famille</w:t>
      </w:r>
      <w:r w:rsidR="00E934C2">
        <w:rPr>
          <w:b/>
          <w:bCs/>
        </w:rPr>
        <w:t xml:space="preserve">  </w:t>
      </w:r>
    </w:p>
    <w:p w:rsidR="008A3A98" w:rsidRDefault="008A3A98" w:rsidP="008A3A98">
      <w:pPr>
        <w:pStyle w:val="Standard"/>
        <w:jc w:val="center"/>
        <w:rPr>
          <w:b/>
          <w:bCs/>
        </w:rPr>
      </w:pPr>
    </w:p>
    <w:p w:rsidR="008A3A98" w:rsidRDefault="00A92C69" w:rsidP="008A3A98">
      <w:pPr>
        <w:pStyle w:val="Standard"/>
        <w:jc w:val="both"/>
      </w:pPr>
      <w:r>
        <w:rPr>
          <w:noProof/>
          <w:sz w:val="22"/>
          <w:szCs w:val="22"/>
          <w:lang w:eastAsia="fr-FR" w:bidi="ar-SA"/>
        </w:rPr>
        <w:drawing>
          <wp:anchor distT="0" distB="0" distL="114300" distR="114300" simplePos="0" relativeHeight="251673088" behindDoc="0" locked="0" layoutInCell="1" allowOverlap="1">
            <wp:simplePos x="0" y="0"/>
            <wp:positionH relativeFrom="margin">
              <wp:posOffset>-197485</wp:posOffset>
            </wp:positionH>
            <wp:positionV relativeFrom="margin">
              <wp:posOffset>7526655</wp:posOffset>
            </wp:positionV>
            <wp:extent cx="1497965" cy="1857375"/>
            <wp:effectExtent l="19050" t="0" r="6985" b="0"/>
            <wp:wrapSquare wrapText="bothSides"/>
            <wp:docPr id="3" name="Image 2" descr="Prière enf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ère enfant.gif"/>
                    <pic:cNvPicPr/>
                  </pic:nvPicPr>
                  <pic:blipFill>
                    <a:blip r:embed="rId10" cstate="print"/>
                    <a:stretch>
                      <a:fillRect/>
                    </a:stretch>
                  </pic:blipFill>
                  <pic:spPr>
                    <a:xfrm>
                      <a:off x="0" y="0"/>
                      <a:ext cx="1497965" cy="1857375"/>
                    </a:xfrm>
                    <a:prstGeom prst="rect">
                      <a:avLst/>
                    </a:prstGeom>
                  </pic:spPr>
                </pic:pic>
              </a:graphicData>
            </a:graphic>
          </wp:anchor>
        </w:drawing>
      </w:r>
      <w:r w:rsidR="008A3A98" w:rsidRPr="00D37A7D">
        <w:rPr>
          <w:sz w:val="22"/>
          <w:szCs w:val="22"/>
        </w:rPr>
        <w:tab/>
        <w:t xml:space="preserve">Au fil de l'été j'essaie de vivre avec mes petits enfants des pauses prières. Le plus facile c'est un bénédicité, quand ils sont rassemblés pour le déjeuner. Certains soirs, pour sortir de l'agitation de la journée, je propose un temps de méditation devant l'icône du salon. Après la dispute rituelle pour savoir lequel des petits </w:t>
      </w:r>
      <w:proofErr w:type="gramStart"/>
      <w:r w:rsidR="008A3A98" w:rsidRPr="00D37A7D">
        <w:rPr>
          <w:sz w:val="22"/>
          <w:szCs w:val="22"/>
        </w:rPr>
        <w:t>allumera</w:t>
      </w:r>
      <w:proofErr w:type="gramEnd"/>
      <w:r w:rsidR="008A3A98" w:rsidRPr="00D37A7D">
        <w:rPr>
          <w:sz w:val="22"/>
          <w:szCs w:val="22"/>
        </w:rPr>
        <w:t xml:space="preserve"> la bougie, on trace le signe de croix et on fait silence. Je choisis une prière courte, dans un recueil adapté à leur âge : « Seigneur, ouvre mes oreilles... » Les plus grands acceptent de la lire sans rechigner. C'est aussi une façon de les éloigner quelques minutes de leurs écrans divers et variés ! Surtout, j'essaie de leur donner l'envie d'un cœur à cœur avec Dieu. Parfois les parents sont là, parfois non. Bien sûr, je leur demande leur accord auparavant. Avec le recul des années, je me rends compte que ces petits temps spirituels improvisés durant les vacances ont été vécus comme positifs</w:t>
      </w:r>
      <w:r w:rsidR="008A3A98">
        <w:t>.</w:t>
      </w:r>
    </w:p>
    <w:p w:rsidR="008A3A98" w:rsidRPr="002C508B" w:rsidRDefault="008A3A98" w:rsidP="00816672">
      <w:pPr>
        <w:pStyle w:val="Standard"/>
        <w:spacing w:before="240"/>
        <w:jc w:val="right"/>
        <w:rPr>
          <w:sz w:val="18"/>
          <w:szCs w:val="18"/>
        </w:rPr>
      </w:pPr>
      <w:r w:rsidRPr="002C508B">
        <w:rPr>
          <w:sz w:val="18"/>
          <w:szCs w:val="18"/>
        </w:rPr>
        <w:t>Marie-Thérèse, 80 ans, treize petits enfants.</w:t>
      </w:r>
    </w:p>
    <w:p w:rsidR="00C96D7E" w:rsidRDefault="007F72F6" w:rsidP="008A3A98">
      <w:pPr>
        <w:pStyle w:val="Standard"/>
        <w:spacing w:before="360"/>
        <w:jc w:val="right"/>
        <w:rPr>
          <w:sz w:val="6"/>
          <w:szCs w:val="18"/>
        </w:rPr>
      </w:pPr>
      <w:r w:rsidRPr="007F72F6">
        <w:rPr>
          <w:rFonts w:cs="Arial"/>
          <w:b/>
          <w:noProof/>
          <w:lang w:eastAsia="fr-FR"/>
        </w:rPr>
        <w:lastRenderedPageBreak/>
        <w:pict>
          <v:shape id="_x0000_s1042" type="#_x0000_t202" style="position:absolute;left:0;text-align:left;margin-left:412.7pt;margin-top:-11.1pt;width:105.75pt;height:22.5pt;z-index:251676160">
            <v:textbox style="mso-next-textbox:#_x0000_s1042">
              <w:txbxContent>
                <w:p w:rsidR="00026114" w:rsidRDefault="00026114" w:rsidP="00026114">
                  <w:pPr>
                    <w:jc w:val="center"/>
                  </w:pPr>
                  <w:r>
                    <w:t>Vie de nos paroisses</w:t>
                  </w:r>
                </w:p>
              </w:txbxContent>
            </v:textbox>
          </v:shape>
        </w:pict>
      </w:r>
    </w:p>
    <w:p w:rsidR="006E6B7F" w:rsidRPr="00C96D7E" w:rsidRDefault="006E6B7F" w:rsidP="006E6B7F">
      <w:pPr>
        <w:pStyle w:val="Standard"/>
        <w:jc w:val="right"/>
        <w:rPr>
          <w:sz w:val="6"/>
          <w:szCs w:val="18"/>
        </w:rPr>
      </w:pPr>
    </w:p>
    <w:p w:rsidR="00A90FF0" w:rsidRPr="003272EC" w:rsidRDefault="00A90FF0" w:rsidP="00555868">
      <w:pPr>
        <w:spacing w:before="480" w:after="600"/>
        <w:jc w:val="center"/>
        <w:rPr>
          <w:rFonts w:ascii="Arial" w:hAnsi="Arial" w:cs="Arial"/>
          <w:b/>
          <w:sz w:val="24"/>
          <w:szCs w:val="24"/>
        </w:rPr>
      </w:pPr>
      <w:r>
        <w:rPr>
          <w:rFonts w:ascii="Arial" w:hAnsi="Arial" w:cs="Arial"/>
          <w:b/>
          <w:sz w:val="24"/>
          <w:szCs w:val="24"/>
        </w:rPr>
        <w:t xml:space="preserve">« La source et le sommet de la vie chrétienne »   </w:t>
      </w:r>
      <w:r w:rsidRPr="00FB339C">
        <w:rPr>
          <w:rFonts w:ascii="Arial" w:hAnsi="Arial" w:cs="Arial"/>
        </w:rPr>
        <w:t>(2è partie)</w:t>
      </w:r>
    </w:p>
    <w:p w:rsidR="00A90FF0" w:rsidRDefault="00A90FF0" w:rsidP="00A90FF0">
      <w:pPr>
        <w:spacing w:after="0"/>
        <w:rPr>
          <w:rFonts w:ascii="Arial" w:hAnsi="Arial" w:cs="Arial"/>
        </w:rPr>
      </w:pPr>
      <w:r>
        <w:rPr>
          <w:rFonts w:ascii="Arial" w:hAnsi="Arial" w:cs="Arial"/>
        </w:rPr>
        <w:tab/>
        <w:t>La Messe que vivaient nos parents était bien différente de la nôtre, et, pour être honnête, elle n’était guère communicante</w:t>
      </w:r>
      <w:r w:rsidRPr="00AE1B01">
        <w:rPr>
          <w:rFonts w:ascii="Arial" w:hAnsi="Arial" w:cs="Arial"/>
        </w:rPr>
        <w:t xml:space="preserve">. </w:t>
      </w:r>
      <w:r>
        <w:rPr>
          <w:rFonts w:ascii="Arial" w:hAnsi="Arial" w:cs="Arial"/>
        </w:rPr>
        <w:t xml:space="preserve">Depuis 1963, le Concile Vatican II nous a apporté de grandes modifications : aujourd’hui, le prêtre officie face à l’assemblée, au lieu de lui tourner le dos, et la célébration est </w:t>
      </w:r>
      <w:r w:rsidRPr="00992E66">
        <w:rPr>
          <w:rFonts w:ascii="Arial" w:hAnsi="Arial" w:cs="Arial"/>
        </w:rPr>
        <w:t>dite</w:t>
      </w:r>
      <w:r>
        <w:rPr>
          <w:rFonts w:ascii="Arial" w:hAnsi="Arial" w:cs="Arial"/>
        </w:rPr>
        <w:t xml:space="preserve"> en français. De plus une part active de l’office est confiée aux laïcs. Une révolution tant attendue(*).</w:t>
      </w:r>
    </w:p>
    <w:p w:rsidR="00A90FF0" w:rsidRDefault="00A90FF0" w:rsidP="00A90FF0">
      <w:pPr>
        <w:spacing w:after="0"/>
        <w:rPr>
          <w:rFonts w:ascii="Arial" w:hAnsi="Arial" w:cs="Arial"/>
        </w:rPr>
      </w:pPr>
      <w:r>
        <w:rPr>
          <w:rFonts w:ascii="Arial" w:hAnsi="Arial" w:cs="Arial"/>
        </w:rPr>
        <w:tab/>
        <w:t>Ce faisant, les Cardinaux ont buté sur de vieilles habitudes, en particulier les chants anciens, et</w:t>
      </w:r>
      <w:r w:rsidRPr="00243A64">
        <w:rPr>
          <w:rFonts w:ascii="Arial" w:hAnsi="Arial" w:cs="Arial"/>
        </w:rPr>
        <w:t xml:space="preserve"> le mode</w:t>
      </w:r>
      <w:r>
        <w:rPr>
          <w:rFonts w:ascii="Arial" w:hAnsi="Arial" w:cs="Arial"/>
        </w:rPr>
        <w:t xml:space="preserve"> </w:t>
      </w:r>
      <w:r w:rsidRPr="00243A64">
        <w:rPr>
          <w:rFonts w:ascii="Arial" w:hAnsi="Arial" w:cs="Arial"/>
        </w:rPr>
        <w:t>grégorien</w:t>
      </w:r>
      <w:r>
        <w:rPr>
          <w:rFonts w:ascii="Arial" w:hAnsi="Arial" w:cs="Arial"/>
        </w:rPr>
        <w:t xml:space="preserve">. Était-il possible de faire disparaitre un répertoire de chants sacrés d’une telle beauté ? Pas question ! C’est pourquoi ont été gardés </w:t>
      </w:r>
      <w:r w:rsidRPr="00E00F47">
        <w:rPr>
          <w:rFonts w:ascii="Arial" w:hAnsi="Arial" w:cs="Arial"/>
        </w:rPr>
        <w:t xml:space="preserve">les </w:t>
      </w:r>
      <w:r>
        <w:rPr>
          <w:rFonts w:ascii="Arial" w:hAnsi="Arial" w:cs="Arial"/>
        </w:rPr>
        <w:t>form</w:t>
      </w:r>
      <w:r w:rsidRPr="00E00F47">
        <w:rPr>
          <w:rFonts w:ascii="Arial" w:hAnsi="Arial" w:cs="Arial"/>
        </w:rPr>
        <w:t>es de</w:t>
      </w:r>
      <w:r>
        <w:rPr>
          <w:rFonts w:ascii="Arial" w:hAnsi="Arial" w:cs="Arial"/>
        </w:rPr>
        <w:t xml:space="preserve"> plusieurs chants - Kyrie, Gloria, Credo, Sanctus, Agnus Dei - ce qui nous vaut un mélange de noms latins, grec et français dans notre répertoire.</w:t>
      </w:r>
    </w:p>
    <w:p w:rsidR="00A90FF0" w:rsidRDefault="00A90FF0" w:rsidP="00A90FF0">
      <w:pPr>
        <w:spacing w:after="0"/>
        <w:rPr>
          <w:rFonts w:ascii="Arial" w:hAnsi="Arial" w:cs="Arial"/>
        </w:rPr>
      </w:pPr>
      <w:r>
        <w:rPr>
          <w:rFonts w:ascii="Arial" w:hAnsi="Arial" w:cs="Arial"/>
        </w:rPr>
        <w:tab/>
        <w:t xml:space="preserve">Ces décisions ont été fixées dans le Missel Romain </w:t>
      </w:r>
      <w:r w:rsidRPr="00992E66">
        <w:rPr>
          <w:rFonts w:ascii="Arial" w:hAnsi="Arial" w:cs="Arial"/>
        </w:rPr>
        <w:t>(</w:t>
      </w:r>
      <w:r w:rsidRPr="00992E66">
        <w:rPr>
          <w:rFonts w:ascii="Arial" w:hAnsi="Arial" w:cs="Arial"/>
          <w:b/>
        </w:rPr>
        <w:t>*</w:t>
      </w:r>
      <w:r>
        <w:rPr>
          <w:rFonts w:ascii="Arial" w:hAnsi="Arial" w:cs="Arial"/>
          <w:b/>
        </w:rPr>
        <w:t>*</w:t>
      </w:r>
      <w:r w:rsidRPr="00992E66">
        <w:rPr>
          <w:rFonts w:ascii="Arial" w:hAnsi="Arial" w:cs="Arial"/>
        </w:rPr>
        <w:t>)</w:t>
      </w:r>
      <w:r>
        <w:rPr>
          <w:rFonts w:ascii="Arial" w:hAnsi="Arial" w:cs="Arial"/>
        </w:rPr>
        <w:t>. Puis mis en traduction en langues locales, dont le français; mais quelques détails sont encore objets de discussion</w:t>
      </w:r>
      <w:r w:rsidRPr="00020F5C">
        <w:rPr>
          <w:rFonts w:ascii="Arial" w:hAnsi="Arial" w:cs="Arial"/>
        </w:rPr>
        <w:t xml:space="preserve"> </w:t>
      </w:r>
      <w:r>
        <w:rPr>
          <w:rFonts w:ascii="Arial" w:hAnsi="Arial" w:cs="Arial"/>
        </w:rPr>
        <w:t xml:space="preserve">actuellement. </w:t>
      </w:r>
    </w:p>
    <w:p w:rsidR="00A90FF0" w:rsidRDefault="00A90FF0" w:rsidP="00A90FF0">
      <w:pPr>
        <w:spacing w:after="240"/>
        <w:rPr>
          <w:rFonts w:ascii="Arial" w:hAnsi="Arial" w:cs="Arial"/>
        </w:rPr>
      </w:pPr>
      <w:r>
        <w:rPr>
          <w:rFonts w:ascii="Arial" w:hAnsi="Arial" w:cs="Arial"/>
        </w:rPr>
        <w:t>Les livrets « </w:t>
      </w:r>
      <w:r w:rsidRPr="00A10FE6">
        <w:rPr>
          <w:rFonts w:ascii="Arial" w:hAnsi="Arial" w:cs="Arial"/>
        </w:rPr>
        <w:t>Prions en Église</w:t>
      </w:r>
      <w:r>
        <w:rPr>
          <w:rFonts w:ascii="Arial" w:hAnsi="Arial" w:cs="Arial"/>
        </w:rPr>
        <w:t xml:space="preserve"> » (***)  nous proposent les textes propres à chaque messe dominicale du mois, prières et lectures, ainsi que les textes </w:t>
      </w:r>
      <w:r w:rsidRPr="003A4197">
        <w:rPr>
          <w:rFonts w:ascii="Arial" w:hAnsi="Arial" w:cs="Arial"/>
        </w:rPr>
        <w:t>liturgiques</w:t>
      </w:r>
      <w:r w:rsidRPr="00C70C2C">
        <w:rPr>
          <w:rFonts w:ascii="Arial" w:hAnsi="Arial" w:cs="Arial"/>
        </w:rPr>
        <w:t xml:space="preserve"> fixes.</w:t>
      </w:r>
    </w:p>
    <w:p w:rsidR="00A90FF0" w:rsidRDefault="00A90FF0" w:rsidP="00F872F7">
      <w:pPr>
        <w:spacing w:after="0"/>
        <w:rPr>
          <w:rFonts w:ascii="Arial" w:hAnsi="Arial" w:cs="Arial"/>
        </w:rPr>
      </w:pPr>
      <w:r>
        <w:rPr>
          <w:rFonts w:ascii="Arial" w:hAnsi="Arial" w:cs="Arial"/>
        </w:rPr>
        <w:tab/>
        <w:t xml:space="preserve">Notre Messe est une grande montée vers le sommet, qui est la Consécration du Corps du Christ, </w:t>
      </w:r>
      <w:r>
        <w:rPr>
          <w:rFonts w:ascii="Arial" w:hAnsi="Arial" w:cs="Arial"/>
        </w:rPr>
        <w:tab/>
        <w:t xml:space="preserve">présent sur l’autel. Une Montée en deux temps majeurs, que sont la Liturgie de la Parole, et la </w:t>
      </w:r>
      <w:r>
        <w:rPr>
          <w:rFonts w:ascii="Arial" w:hAnsi="Arial" w:cs="Arial"/>
        </w:rPr>
        <w:tab/>
        <w:t xml:space="preserve">Liturgie de l’Eucharistie. </w:t>
      </w:r>
      <w:r w:rsidRPr="00B37F42">
        <w:rPr>
          <w:rFonts w:ascii="Arial" w:hAnsi="Arial" w:cs="Arial"/>
        </w:rPr>
        <w:t>Montée</w:t>
      </w:r>
      <w:r>
        <w:rPr>
          <w:rFonts w:ascii="Arial" w:hAnsi="Arial" w:cs="Arial"/>
        </w:rPr>
        <w:t xml:space="preserve"> précédée par une Ouverture, et terminée par un Envoi en mission.</w:t>
      </w:r>
    </w:p>
    <w:p w:rsidR="00A90FF0" w:rsidRPr="00E215D3" w:rsidRDefault="00A90FF0" w:rsidP="00555868">
      <w:pPr>
        <w:spacing w:before="360" w:after="600"/>
        <w:jc w:val="center"/>
        <w:rPr>
          <w:rFonts w:ascii="Arial" w:hAnsi="Arial" w:cs="Arial"/>
        </w:rPr>
      </w:pPr>
      <w:r>
        <w:rPr>
          <w:rFonts w:ascii="Arial" w:hAnsi="Arial" w:cs="Arial"/>
        </w:rPr>
        <w:t xml:space="preserve">--- </w:t>
      </w:r>
      <w:r w:rsidRPr="003A4197">
        <w:rPr>
          <w:rFonts w:ascii="Arial" w:hAnsi="Arial" w:cs="Arial"/>
          <w:b/>
        </w:rPr>
        <w:t>L’Ouverture -</w:t>
      </w:r>
      <w:r>
        <w:rPr>
          <w:rFonts w:ascii="Arial" w:hAnsi="Arial" w:cs="Arial"/>
        </w:rPr>
        <w:t>--</w:t>
      </w:r>
    </w:p>
    <w:p w:rsidR="00A90FF0" w:rsidRDefault="00A90FF0" w:rsidP="00A90FF0">
      <w:pPr>
        <w:spacing w:after="0"/>
        <w:rPr>
          <w:rFonts w:ascii="Arial" w:hAnsi="Arial" w:cs="Arial"/>
        </w:rPr>
      </w:pPr>
      <w:r>
        <w:rPr>
          <w:rFonts w:ascii="Arial" w:hAnsi="Arial" w:cs="Arial"/>
        </w:rPr>
        <w:tab/>
        <w:t>Le rite d’Ouverture est d’abord rassemblement des chrétiens qui arrivent. Et quoi de mieux pour nous réunir qu’un chant bien connu, entamé allègrement tous ensemble ? Il s</w:t>
      </w:r>
      <w:r w:rsidRPr="00B6064C">
        <w:rPr>
          <w:rFonts w:ascii="Arial" w:hAnsi="Arial" w:cs="Arial"/>
        </w:rPr>
        <w:t>’y ajoute</w:t>
      </w:r>
      <w:r>
        <w:rPr>
          <w:rFonts w:ascii="Arial" w:hAnsi="Arial" w:cs="Arial"/>
        </w:rPr>
        <w:t xml:space="preserve"> un Mot d’accueil, précédant les intentions de cette messe, lus par un laïc ; cette intervention est propre à certains diocèses.</w:t>
      </w:r>
    </w:p>
    <w:p w:rsidR="00A90FF0" w:rsidRDefault="00A90FF0" w:rsidP="00A90FF0">
      <w:pPr>
        <w:spacing w:after="0"/>
        <w:rPr>
          <w:rFonts w:ascii="Arial" w:hAnsi="Arial" w:cs="Arial"/>
        </w:rPr>
      </w:pPr>
      <w:r>
        <w:rPr>
          <w:rFonts w:ascii="Arial" w:hAnsi="Arial" w:cs="Arial"/>
        </w:rPr>
        <w:tab/>
        <w:t xml:space="preserve">Puis la préparation continue : les fidèles se reconnaissent pécheurs humblement, dans un </w:t>
      </w:r>
      <w:r w:rsidRPr="007D5521">
        <w:rPr>
          <w:rFonts w:ascii="Arial" w:hAnsi="Arial" w:cs="Arial"/>
        </w:rPr>
        <w:t>« Je confesse à Dieu </w:t>
      </w:r>
      <w:r>
        <w:rPr>
          <w:rFonts w:ascii="Arial" w:hAnsi="Arial" w:cs="Arial"/>
        </w:rPr>
        <w:t>» récité ; et ils en demandent pardon, « </w:t>
      </w:r>
      <w:r w:rsidRPr="007D5521">
        <w:rPr>
          <w:rFonts w:ascii="Arial" w:hAnsi="Arial" w:cs="Arial"/>
        </w:rPr>
        <w:t>Seigneur, prends pitié</w:t>
      </w:r>
      <w:r>
        <w:rPr>
          <w:rFonts w:ascii="Arial" w:hAnsi="Arial" w:cs="Arial"/>
        </w:rPr>
        <w:t> », fréquemment chanté.</w:t>
      </w:r>
    </w:p>
    <w:p w:rsidR="00A90FF0" w:rsidRDefault="00A90FF0" w:rsidP="00A90FF0">
      <w:pPr>
        <w:spacing w:after="0"/>
        <w:rPr>
          <w:rFonts w:ascii="Arial" w:hAnsi="Arial" w:cs="Arial"/>
        </w:rPr>
      </w:pPr>
      <w:r>
        <w:rPr>
          <w:rFonts w:ascii="Arial" w:hAnsi="Arial" w:cs="Arial"/>
        </w:rPr>
        <w:tab/>
        <w:t>Le dimanche tout spécialement, est chantée une très vieille hymne à la « </w:t>
      </w:r>
      <w:r w:rsidRPr="007D5521">
        <w:rPr>
          <w:rFonts w:ascii="Arial" w:hAnsi="Arial" w:cs="Arial"/>
        </w:rPr>
        <w:t>Gloire de Dieu</w:t>
      </w:r>
      <w:r>
        <w:rPr>
          <w:rFonts w:ascii="Arial" w:hAnsi="Arial" w:cs="Arial"/>
        </w:rPr>
        <w:t> »,</w:t>
      </w:r>
      <w:r w:rsidRPr="008829AA">
        <w:rPr>
          <w:rFonts w:ascii="Arial" w:hAnsi="Arial" w:cs="Arial"/>
        </w:rPr>
        <w:t xml:space="preserve"> </w:t>
      </w:r>
      <w:r>
        <w:rPr>
          <w:rFonts w:ascii="Arial" w:hAnsi="Arial" w:cs="Arial"/>
        </w:rPr>
        <w:t>qui date du IV</w:t>
      </w:r>
      <w:r w:rsidRPr="00A00E69">
        <w:rPr>
          <w:rFonts w:ascii="Arial" w:hAnsi="Arial" w:cs="Arial"/>
          <w:vertAlign w:val="superscript"/>
        </w:rPr>
        <w:t xml:space="preserve">e </w:t>
      </w:r>
      <w:r>
        <w:rPr>
          <w:rFonts w:ascii="Arial" w:hAnsi="Arial" w:cs="Arial"/>
        </w:rPr>
        <w:t>siècle. Enfin, une prière d’ouverture rassemble les fidèles, et appelle sur eux la grâce de Dieu.</w:t>
      </w:r>
    </w:p>
    <w:p w:rsidR="00A90FF0" w:rsidRDefault="00A90FF0" w:rsidP="00A90FF0">
      <w:pPr>
        <w:spacing w:after="0"/>
        <w:rPr>
          <w:rFonts w:ascii="Arial" w:hAnsi="Arial" w:cs="Arial"/>
        </w:rPr>
      </w:pPr>
      <w:r>
        <w:rPr>
          <w:rFonts w:ascii="Arial" w:hAnsi="Arial" w:cs="Arial"/>
        </w:rPr>
        <w:tab/>
      </w:r>
      <w:r>
        <w:rPr>
          <w:rFonts w:ascii="Arial" w:hAnsi="Arial" w:cs="Arial"/>
        </w:rPr>
        <w:tab/>
        <w:t xml:space="preserve">--- C’est alors que nous allons rentrer dans le premier moment-clef de la Célébration, </w:t>
      </w:r>
    </w:p>
    <w:p w:rsidR="00A90FF0" w:rsidRDefault="00A90FF0" w:rsidP="00865AFE">
      <w:pPr>
        <w:spacing w:after="360"/>
        <w:rPr>
          <w:rFonts w:ascii="Arial" w:hAnsi="Arial" w:cs="Arial"/>
        </w:rPr>
      </w:pPr>
      <w:r>
        <w:rPr>
          <w:rFonts w:ascii="Arial" w:hAnsi="Arial" w:cs="Arial"/>
        </w:rPr>
        <w:tab/>
      </w:r>
      <w:r>
        <w:rPr>
          <w:rFonts w:ascii="Arial" w:hAnsi="Arial" w:cs="Arial"/>
        </w:rPr>
        <w:tab/>
        <w:t xml:space="preserve">  </w:t>
      </w:r>
      <w:proofErr w:type="gramStart"/>
      <w:r>
        <w:rPr>
          <w:rFonts w:ascii="Arial" w:hAnsi="Arial" w:cs="Arial"/>
        </w:rPr>
        <w:t>la</w:t>
      </w:r>
      <w:proofErr w:type="gramEnd"/>
      <w:r>
        <w:rPr>
          <w:rFonts w:ascii="Arial" w:hAnsi="Arial" w:cs="Arial"/>
        </w:rPr>
        <w:t xml:space="preserve"> Liturgie de la Parole   (3</w:t>
      </w:r>
      <w:r w:rsidRPr="007B69F4">
        <w:rPr>
          <w:rFonts w:ascii="Arial" w:hAnsi="Arial" w:cs="Arial"/>
          <w:vertAlign w:val="superscript"/>
        </w:rPr>
        <w:t>e</w:t>
      </w:r>
      <w:r>
        <w:rPr>
          <w:rFonts w:ascii="Arial" w:hAnsi="Arial" w:cs="Arial"/>
        </w:rPr>
        <w:t xml:space="preserve"> partie).</w:t>
      </w:r>
    </w:p>
    <w:p w:rsidR="001F51CF" w:rsidRDefault="001F51CF" w:rsidP="003A49AD">
      <w:pPr>
        <w:spacing w:after="120"/>
        <w:rPr>
          <w:rFonts w:ascii="Arial" w:hAnsi="Arial" w:cs="Arial"/>
        </w:rPr>
      </w:pPr>
    </w:p>
    <w:p w:rsidR="00A90FF0" w:rsidRDefault="00A90FF0" w:rsidP="00A90FF0">
      <w:pPr>
        <w:spacing w:after="0"/>
        <w:rPr>
          <w:rFonts w:ascii="Arial" w:hAnsi="Arial" w:cs="Arial"/>
        </w:rPr>
      </w:pPr>
      <w:r w:rsidRPr="00A00E69">
        <w:rPr>
          <w:rFonts w:ascii="Arial" w:hAnsi="Arial" w:cs="Arial"/>
          <w:b/>
        </w:rPr>
        <w:t>(*)</w:t>
      </w:r>
      <w:r>
        <w:rPr>
          <w:rFonts w:ascii="Arial" w:hAnsi="Arial" w:cs="Arial"/>
        </w:rPr>
        <w:t xml:space="preserve">   Vatican II – </w:t>
      </w:r>
      <w:proofErr w:type="spellStart"/>
      <w:r w:rsidRPr="00B37F42">
        <w:rPr>
          <w:rFonts w:ascii="Times New Roman" w:hAnsi="Times New Roman"/>
        </w:rPr>
        <w:t>Sacrosanctum</w:t>
      </w:r>
      <w:proofErr w:type="spellEnd"/>
      <w:r w:rsidRPr="00B37F42">
        <w:rPr>
          <w:rFonts w:ascii="Times New Roman" w:hAnsi="Times New Roman"/>
        </w:rPr>
        <w:t xml:space="preserve"> </w:t>
      </w:r>
      <w:proofErr w:type="spellStart"/>
      <w:r w:rsidRPr="00B37F42">
        <w:rPr>
          <w:rFonts w:ascii="Times New Roman" w:hAnsi="Times New Roman"/>
        </w:rPr>
        <w:t>Concilium</w:t>
      </w:r>
      <w:proofErr w:type="spellEnd"/>
      <w:r>
        <w:rPr>
          <w:rFonts w:ascii="Arial" w:hAnsi="Arial" w:cs="Arial"/>
        </w:rPr>
        <w:t xml:space="preserve"> – </w:t>
      </w:r>
      <w:r w:rsidRPr="000203F4">
        <w:rPr>
          <w:rFonts w:ascii="Arial" w:hAnsi="Arial" w:cs="Arial"/>
        </w:rPr>
        <w:t>Constitution sur la Liturgie</w:t>
      </w:r>
      <w:r>
        <w:rPr>
          <w:rFonts w:ascii="Arial" w:hAnsi="Arial" w:cs="Arial"/>
        </w:rPr>
        <w:t xml:space="preserve"> (1963)</w:t>
      </w:r>
    </w:p>
    <w:p w:rsidR="00A90FF0" w:rsidRDefault="00A90FF0" w:rsidP="00A90FF0">
      <w:pPr>
        <w:spacing w:after="0"/>
        <w:rPr>
          <w:rFonts w:ascii="Arial" w:hAnsi="Arial" w:cs="Arial"/>
        </w:rPr>
      </w:pPr>
      <w:r>
        <w:rPr>
          <w:rFonts w:ascii="Arial" w:hAnsi="Arial" w:cs="Arial"/>
          <w:b/>
        </w:rPr>
        <w:t>(</w:t>
      </w:r>
      <w:r w:rsidRPr="00992E66">
        <w:rPr>
          <w:rFonts w:ascii="Arial" w:hAnsi="Arial" w:cs="Arial"/>
          <w:b/>
        </w:rPr>
        <w:t>*</w:t>
      </w:r>
      <w:r>
        <w:rPr>
          <w:rFonts w:ascii="Arial" w:hAnsi="Arial" w:cs="Arial"/>
          <w:b/>
        </w:rPr>
        <w:t xml:space="preserve">*) </w:t>
      </w:r>
      <w:r>
        <w:rPr>
          <w:rFonts w:ascii="Arial" w:hAnsi="Arial" w:cs="Arial"/>
        </w:rPr>
        <w:t>Règles et explications dans « </w:t>
      </w:r>
      <w:r w:rsidRPr="00B37F42">
        <w:rPr>
          <w:rFonts w:ascii="Times New Roman" w:hAnsi="Times New Roman"/>
        </w:rPr>
        <w:t>Présentation Générale du Missel Romain</w:t>
      </w:r>
      <w:r>
        <w:rPr>
          <w:rFonts w:ascii="Times New Roman" w:hAnsi="Times New Roman"/>
        </w:rPr>
        <w:t xml:space="preserve"> » </w:t>
      </w:r>
      <w:r>
        <w:rPr>
          <w:rFonts w:ascii="Arial" w:hAnsi="Arial" w:cs="Arial"/>
        </w:rPr>
        <w:t>sur Site vatican.va</w:t>
      </w:r>
    </w:p>
    <w:p w:rsidR="00865AFE" w:rsidRDefault="00A90FF0" w:rsidP="00865AFE">
      <w:pPr>
        <w:spacing w:after="0"/>
        <w:rPr>
          <w:rFonts w:ascii="Arial" w:hAnsi="Arial" w:cs="Arial"/>
        </w:rPr>
      </w:pPr>
      <w:r>
        <w:rPr>
          <w:rFonts w:ascii="Arial" w:hAnsi="Arial" w:cs="Arial"/>
        </w:rPr>
        <w:t>(***) « </w:t>
      </w:r>
      <w:r w:rsidRPr="003B42A8">
        <w:rPr>
          <w:rFonts w:ascii="Times New Roman" w:hAnsi="Times New Roman"/>
        </w:rPr>
        <w:t>Prions en Église</w:t>
      </w:r>
      <w:r>
        <w:rPr>
          <w:rFonts w:ascii="Times New Roman" w:hAnsi="Times New Roman"/>
        </w:rPr>
        <w:t> »</w:t>
      </w:r>
      <w:r>
        <w:rPr>
          <w:rFonts w:ascii="Arial" w:hAnsi="Arial" w:cs="Arial"/>
        </w:rPr>
        <w:t xml:space="preserve"> – Mensuel, Ed. Bayard</w:t>
      </w:r>
      <w:r>
        <w:rPr>
          <w:rFonts w:ascii="Arial" w:hAnsi="Arial" w:cs="Arial"/>
        </w:rPr>
        <w:tab/>
      </w:r>
    </w:p>
    <w:p w:rsidR="00A90FF0" w:rsidRDefault="00A90FF0" w:rsidP="00865AFE">
      <w:pPr>
        <w:spacing w:before="240" w:after="0"/>
        <w:jc w:val="right"/>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7D5521">
        <w:rPr>
          <w:rFonts w:ascii="Arial" w:hAnsi="Arial" w:cs="Arial"/>
          <w:sz w:val="18"/>
          <w:szCs w:val="18"/>
        </w:rPr>
        <w:t xml:space="preserve">C. </w:t>
      </w:r>
      <w:proofErr w:type="spellStart"/>
      <w:r w:rsidRPr="007D5521">
        <w:rPr>
          <w:rFonts w:ascii="Arial" w:hAnsi="Arial" w:cs="Arial"/>
          <w:sz w:val="18"/>
          <w:szCs w:val="18"/>
        </w:rPr>
        <w:t>Dupuich</w:t>
      </w:r>
      <w:proofErr w:type="spellEnd"/>
    </w:p>
    <w:p w:rsidR="001F51CF" w:rsidRDefault="001F51CF" w:rsidP="00865AFE">
      <w:pPr>
        <w:pStyle w:val="Standard"/>
        <w:jc w:val="right"/>
      </w:pPr>
    </w:p>
    <w:p w:rsidR="001F51CF" w:rsidRDefault="001F51CF" w:rsidP="006E0E23">
      <w:pPr>
        <w:pStyle w:val="Standard"/>
      </w:pPr>
    </w:p>
    <w:p w:rsidR="001F51CF" w:rsidRDefault="001F51CF" w:rsidP="006E0E23">
      <w:pPr>
        <w:pStyle w:val="Standard"/>
      </w:pPr>
    </w:p>
    <w:p w:rsidR="001F51CF" w:rsidRDefault="001F51CF" w:rsidP="006E0E23">
      <w:pPr>
        <w:pStyle w:val="Standard"/>
      </w:pPr>
    </w:p>
    <w:p w:rsidR="001F51CF" w:rsidRDefault="001F51CF" w:rsidP="006E0E23">
      <w:pPr>
        <w:pStyle w:val="Standard"/>
      </w:pPr>
    </w:p>
    <w:p w:rsidR="001F51CF" w:rsidRDefault="007F72F6" w:rsidP="006E0E23">
      <w:pPr>
        <w:pStyle w:val="Standard"/>
      </w:pPr>
      <w:r>
        <w:rPr>
          <w:noProof/>
          <w:lang w:eastAsia="fr-FR" w:bidi="ar-SA"/>
        </w:rPr>
        <w:lastRenderedPageBreak/>
        <w:pict>
          <v:shape id="_x0000_s1043" type="#_x0000_t202" style="position:absolute;margin-left:-15.7pt;margin-top:-9.35pt;width:109.5pt;height:21.75pt;z-index:251677184">
            <v:textbox>
              <w:txbxContent>
                <w:p w:rsidR="006E0E23" w:rsidRDefault="0021360A">
                  <w:r>
                    <w:t>Vie de nos clochers</w:t>
                  </w:r>
                </w:p>
              </w:txbxContent>
            </v:textbox>
          </v:shape>
        </w:pict>
      </w:r>
    </w:p>
    <w:p w:rsidR="001F51CF" w:rsidRDefault="001F51CF" w:rsidP="006E0E23">
      <w:pPr>
        <w:pStyle w:val="Standard"/>
      </w:pPr>
    </w:p>
    <w:p w:rsidR="00555868" w:rsidRPr="00A93A70" w:rsidRDefault="00555868" w:rsidP="00555868">
      <w:pPr>
        <w:pStyle w:val="Standard"/>
        <w:jc w:val="center"/>
        <w:rPr>
          <w:b/>
        </w:rPr>
      </w:pPr>
      <w:r w:rsidRPr="00A93A70">
        <w:rPr>
          <w:b/>
        </w:rPr>
        <w:t xml:space="preserve">Messe Pascale à </w:t>
      </w:r>
      <w:proofErr w:type="spellStart"/>
      <w:r w:rsidRPr="00A93A70">
        <w:rPr>
          <w:b/>
        </w:rPr>
        <w:t>Burey</w:t>
      </w:r>
      <w:proofErr w:type="spellEnd"/>
      <w:r w:rsidRPr="00A93A70">
        <w:rPr>
          <w:b/>
        </w:rPr>
        <w:t>-La-Côte, dimanche 16 avril 2017</w:t>
      </w:r>
    </w:p>
    <w:p w:rsidR="001F51CF" w:rsidRDefault="001F51CF" w:rsidP="006E0E23">
      <w:pPr>
        <w:pStyle w:val="Standard"/>
      </w:pPr>
    </w:p>
    <w:p w:rsidR="001F51CF" w:rsidRDefault="001F51CF" w:rsidP="006E0E23">
      <w:pPr>
        <w:pStyle w:val="Standard"/>
      </w:pPr>
    </w:p>
    <w:p w:rsidR="001F51CF" w:rsidRDefault="001F51CF" w:rsidP="006E0E23">
      <w:pPr>
        <w:pStyle w:val="Standard"/>
      </w:pPr>
    </w:p>
    <w:p w:rsidR="00C524CA" w:rsidRDefault="00363607" w:rsidP="00C524CA">
      <w:pPr>
        <w:pStyle w:val="Standard"/>
        <w:rPr>
          <w:sz w:val="22"/>
          <w:szCs w:val="22"/>
        </w:rPr>
      </w:pPr>
      <w:r>
        <w:rPr>
          <w:noProof/>
          <w:sz w:val="22"/>
          <w:szCs w:val="22"/>
          <w:lang w:eastAsia="fr-FR" w:bidi="ar-SA"/>
        </w:rPr>
        <w:drawing>
          <wp:anchor distT="0" distB="0" distL="114300" distR="114300" simplePos="0" relativeHeight="251683328" behindDoc="0" locked="0" layoutInCell="1" allowOverlap="1">
            <wp:simplePos x="0" y="0"/>
            <wp:positionH relativeFrom="margin">
              <wp:posOffset>-73025</wp:posOffset>
            </wp:positionH>
            <wp:positionV relativeFrom="margin">
              <wp:posOffset>1071880</wp:posOffset>
            </wp:positionV>
            <wp:extent cx="4344035" cy="2880995"/>
            <wp:effectExtent l="19050" t="0" r="0" b="0"/>
            <wp:wrapSquare wrapText="bothSides"/>
            <wp:docPr id="5" name="Image 1" descr="IMG_517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175 (2).JPG"/>
                    <pic:cNvPicPr/>
                  </pic:nvPicPr>
                  <pic:blipFill>
                    <a:blip r:embed="rId11" cstate="print">
                      <a:lum bright="10000"/>
                    </a:blip>
                    <a:stretch>
                      <a:fillRect/>
                    </a:stretch>
                  </pic:blipFill>
                  <pic:spPr>
                    <a:xfrm>
                      <a:off x="0" y="0"/>
                      <a:ext cx="4344035" cy="2880995"/>
                    </a:xfrm>
                    <a:prstGeom prst="rect">
                      <a:avLst/>
                    </a:prstGeom>
                  </pic:spPr>
                </pic:pic>
              </a:graphicData>
            </a:graphic>
          </wp:anchor>
        </w:drawing>
      </w:r>
      <w:r w:rsidR="00C524CA">
        <w:rPr>
          <w:sz w:val="22"/>
          <w:szCs w:val="22"/>
        </w:rPr>
        <w:t>Christ est ressuscité, il est vraiment ressuscité !</w:t>
      </w:r>
    </w:p>
    <w:p w:rsidR="00865AFE" w:rsidRDefault="00865AFE" w:rsidP="00C524CA">
      <w:pPr>
        <w:pStyle w:val="Standard"/>
        <w:rPr>
          <w:sz w:val="22"/>
          <w:szCs w:val="22"/>
        </w:rPr>
      </w:pPr>
    </w:p>
    <w:p w:rsidR="00C524CA" w:rsidRDefault="00C524CA" w:rsidP="00C524CA">
      <w:pPr>
        <w:pStyle w:val="Standard"/>
        <w:rPr>
          <w:sz w:val="22"/>
          <w:szCs w:val="22"/>
        </w:rPr>
      </w:pPr>
      <w:r>
        <w:rPr>
          <w:sz w:val="22"/>
          <w:szCs w:val="22"/>
        </w:rPr>
        <w:t xml:space="preserve">La joie de la résurrection nous rassemble dans l’église de </w:t>
      </w:r>
      <w:proofErr w:type="spellStart"/>
      <w:r>
        <w:rPr>
          <w:sz w:val="22"/>
          <w:szCs w:val="22"/>
        </w:rPr>
        <w:t>Burey</w:t>
      </w:r>
      <w:proofErr w:type="spellEnd"/>
      <w:r>
        <w:rPr>
          <w:sz w:val="22"/>
          <w:szCs w:val="22"/>
        </w:rPr>
        <w:t xml:space="preserve">-La-Côte. </w:t>
      </w:r>
    </w:p>
    <w:p w:rsidR="00865AFE" w:rsidRDefault="00865AFE" w:rsidP="00C524CA">
      <w:pPr>
        <w:pStyle w:val="Standard"/>
        <w:rPr>
          <w:sz w:val="22"/>
          <w:szCs w:val="22"/>
        </w:rPr>
      </w:pPr>
    </w:p>
    <w:p w:rsidR="00C524CA" w:rsidRDefault="00C524CA" w:rsidP="00C524CA">
      <w:pPr>
        <w:pStyle w:val="Standard"/>
        <w:rPr>
          <w:sz w:val="22"/>
          <w:szCs w:val="22"/>
        </w:rPr>
      </w:pPr>
      <w:r>
        <w:rPr>
          <w:sz w:val="22"/>
          <w:szCs w:val="22"/>
        </w:rPr>
        <w:t>Ce dimanche de Pâques, pour la messe célébrée par l’Abbé Franklin, nous craignons que notre église soit trop petite, chaises et bancs sont rajoutés. Des bouquets de fleurs printanières embellissent les autels.</w:t>
      </w:r>
    </w:p>
    <w:p w:rsidR="00865AFE" w:rsidRDefault="00865AFE" w:rsidP="00C524CA">
      <w:pPr>
        <w:pStyle w:val="Standard"/>
        <w:rPr>
          <w:sz w:val="22"/>
          <w:szCs w:val="22"/>
        </w:rPr>
      </w:pPr>
    </w:p>
    <w:p w:rsidR="00865AFE" w:rsidRDefault="00C524CA" w:rsidP="00C524CA">
      <w:pPr>
        <w:pStyle w:val="Standard"/>
        <w:rPr>
          <w:sz w:val="22"/>
          <w:szCs w:val="22"/>
        </w:rPr>
      </w:pPr>
      <w:r>
        <w:rPr>
          <w:sz w:val="22"/>
          <w:szCs w:val="22"/>
        </w:rPr>
        <w:t>L’hymne pascal ouvre la cérémonie religieuse suivie de l’aspersion à l’assemblée, et du chant « naître et renaître ».</w:t>
      </w:r>
    </w:p>
    <w:p w:rsidR="00C524CA" w:rsidRDefault="00C524CA" w:rsidP="00C524CA">
      <w:pPr>
        <w:pStyle w:val="Standard"/>
        <w:rPr>
          <w:sz w:val="22"/>
          <w:szCs w:val="22"/>
        </w:rPr>
      </w:pPr>
      <w:r>
        <w:rPr>
          <w:sz w:val="22"/>
          <w:szCs w:val="22"/>
        </w:rPr>
        <w:t>Une quinzaine d’enfants se rassemble à l’autel pour réciter main dans la main le « Notre Père ».</w:t>
      </w:r>
    </w:p>
    <w:p w:rsidR="00865AFE" w:rsidRDefault="00C524CA" w:rsidP="00C524CA">
      <w:pPr>
        <w:pStyle w:val="Standard"/>
        <w:rPr>
          <w:sz w:val="22"/>
          <w:szCs w:val="22"/>
        </w:rPr>
      </w:pPr>
      <w:r>
        <w:rPr>
          <w:sz w:val="22"/>
          <w:szCs w:val="22"/>
        </w:rPr>
        <w:t>L’Abbé donne la bénédiction pascale aux chrétiens rassemblés dans cette petite église.</w:t>
      </w:r>
    </w:p>
    <w:p w:rsidR="00865AFE" w:rsidRDefault="00C524CA" w:rsidP="00C524CA">
      <w:pPr>
        <w:pStyle w:val="Standard"/>
        <w:rPr>
          <w:sz w:val="22"/>
          <w:szCs w:val="22"/>
        </w:rPr>
      </w:pPr>
      <w:r>
        <w:rPr>
          <w:sz w:val="22"/>
          <w:szCs w:val="22"/>
        </w:rPr>
        <w:t>La chorale entonne « il est vivant » comme chant final, ce cantique résonne sous la voûte.</w:t>
      </w:r>
    </w:p>
    <w:p w:rsidR="00C524CA" w:rsidRDefault="00C524CA" w:rsidP="00C524CA">
      <w:pPr>
        <w:pStyle w:val="Standard"/>
        <w:rPr>
          <w:sz w:val="22"/>
          <w:szCs w:val="22"/>
        </w:rPr>
      </w:pPr>
      <w:r>
        <w:rPr>
          <w:sz w:val="22"/>
          <w:szCs w:val="22"/>
        </w:rPr>
        <w:t xml:space="preserve">Sur le parvis de l’église, Antoine et </w:t>
      </w:r>
      <w:proofErr w:type="spellStart"/>
      <w:r>
        <w:rPr>
          <w:sz w:val="22"/>
          <w:szCs w:val="22"/>
        </w:rPr>
        <w:t>Fantine</w:t>
      </w:r>
      <w:proofErr w:type="spellEnd"/>
      <w:r>
        <w:rPr>
          <w:sz w:val="22"/>
          <w:szCs w:val="22"/>
        </w:rPr>
        <w:t xml:space="preserve"> offrent de petits œufs en chocolat, une façon de souhaiter à chacun « bonnes fêtes de Pâques ».</w:t>
      </w:r>
    </w:p>
    <w:p w:rsidR="00865AFE" w:rsidRDefault="00865AFE" w:rsidP="00C524CA">
      <w:pPr>
        <w:pStyle w:val="Standard"/>
        <w:rPr>
          <w:sz w:val="22"/>
          <w:szCs w:val="22"/>
        </w:rPr>
      </w:pPr>
    </w:p>
    <w:p w:rsidR="00C524CA" w:rsidRDefault="00C524CA" w:rsidP="00C524CA">
      <w:pPr>
        <w:pStyle w:val="Standard"/>
        <w:rPr>
          <w:sz w:val="22"/>
          <w:szCs w:val="22"/>
        </w:rPr>
      </w:pPr>
      <w:r>
        <w:rPr>
          <w:sz w:val="22"/>
          <w:szCs w:val="22"/>
        </w:rPr>
        <w:t>En ce jour de résurrection du Christ, que le cri de notre foi éclate dans la joie du monde.</w:t>
      </w:r>
    </w:p>
    <w:p w:rsidR="007D5099" w:rsidRDefault="0091569C" w:rsidP="00865AFE">
      <w:pPr>
        <w:pStyle w:val="Standard"/>
        <w:spacing w:before="360"/>
        <w:jc w:val="right"/>
        <w:rPr>
          <w:sz w:val="18"/>
          <w:szCs w:val="18"/>
        </w:rPr>
      </w:pPr>
      <w:r w:rsidRPr="0091569C">
        <w:rPr>
          <w:sz w:val="18"/>
          <w:szCs w:val="18"/>
        </w:rPr>
        <w:t>Monique HILAIRE</w:t>
      </w:r>
    </w:p>
    <w:p w:rsidR="001F51CF" w:rsidRDefault="001F51CF" w:rsidP="0091569C">
      <w:pPr>
        <w:pStyle w:val="Standard"/>
        <w:jc w:val="right"/>
        <w:rPr>
          <w:sz w:val="18"/>
          <w:szCs w:val="18"/>
        </w:rPr>
      </w:pPr>
    </w:p>
    <w:p w:rsidR="001F51CF" w:rsidRDefault="001F51CF" w:rsidP="0091569C">
      <w:pPr>
        <w:pStyle w:val="Standard"/>
        <w:jc w:val="right"/>
        <w:rPr>
          <w:sz w:val="18"/>
          <w:szCs w:val="18"/>
        </w:rPr>
      </w:pPr>
    </w:p>
    <w:p w:rsidR="00F872F7" w:rsidRDefault="00F872F7" w:rsidP="0091569C">
      <w:pPr>
        <w:pStyle w:val="Standard"/>
        <w:jc w:val="right"/>
        <w:rPr>
          <w:sz w:val="18"/>
          <w:szCs w:val="18"/>
        </w:rPr>
      </w:pPr>
    </w:p>
    <w:p w:rsidR="001F51CF" w:rsidRPr="00B20669" w:rsidRDefault="00555868" w:rsidP="00555868">
      <w:pPr>
        <w:pStyle w:val="Standard"/>
        <w:spacing w:after="360"/>
        <w:jc w:val="center"/>
        <w:rPr>
          <w:rFonts w:cs="Arial"/>
          <w:b/>
        </w:rPr>
      </w:pPr>
      <w:r>
        <w:rPr>
          <w:rFonts w:cs="Arial"/>
          <w:b/>
          <w:noProof/>
          <w:lang w:eastAsia="fr-FR" w:bidi="ar-SA"/>
        </w:rPr>
        <w:drawing>
          <wp:anchor distT="0" distB="0" distL="114300" distR="114300" simplePos="0" relativeHeight="251686400" behindDoc="0" locked="0" layoutInCell="1" allowOverlap="1">
            <wp:simplePos x="0" y="0"/>
            <wp:positionH relativeFrom="margin">
              <wp:posOffset>5327015</wp:posOffset>
            </wp:positionH>
            <wp:positionV relativeFrom="margin">
              <wp:posOffset>6145530</wp:posOffset>
            </wp:positionV>
            <wp:extent cx="1104900" cy="1047750"/>
            <wp:effectExtent l="19050" t="0" r="0" b="0"/>
            <wp:wrapSquare wrapText="bothSides"/>
            <wp:docPr id="8" name="Image 7" descr="Image Pai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aix.jpg"/>
                    <pic:cNvPicPr/>
                  </pic:nvPicPr>
                  <pic:blipFill>
                    <a:blip r:embed="rId12" cstate="print"/>
                    <a:stretch>
                      <a:fillRect/>
                    </a:stretch>
                  </pic:blipFill>
                  <pic:spPr>
                    <a:xfrm>
                      <a:off x="0" y="0"/>
                      <a:ext cx="1104900" cy="1047750"/>
                    </a:xfrm>
                    <a:prstGeom prst="rect">
                      <a:avLst/>
                    </a:prstGeom>
                  </pic:spPr>
                </pic:pic>
              </a:graphicData>
            </a:graphic>
          </wp:anchor>
        </w:drawing>
      </w:r>
      <w:r w:rsidR="001F51CF" w:rsidRPr="00B20669">
        <w:rPr>
          <w:rFonts w:cs="Arial"/>
          <w:b/>
        </w:rPr>
        <w:t>Prière pour la paix</w:t>
      </w:r>
      <w:r w:rsidR="00865AFE">
        <w:rPr>
          <w:rFonts w:cs="Arial"/>
          <w:b/>
        </w:rPr>
        <w:t xml:space="preserve">   </w:t>
      </w:r>
    </w:p>
    <w:p w:rsidR="001F51CF" w:rsidRPr="00C96D7E" w:rsidRDefault="001F51CF" w:rsidP="001F51CF">
      <w:pPr>
        <w:pStyle w:val="Standard"/>
        <w:jc w:val="center"/>
        <w:rPr>
          <w:rFonts w:cs="Arial"/>
          <w:sz w:val="4"/>
          <w:szCs w:val="22"/>
        </w:rPr>
      </w:pPr>
    </w:p>
    <w:p w:rsidR="001F51CF" w:rsidRDefault="001F51CF" w:rsidP="001F51CF">
      <w:pPr>
        <w:pStyle w:val="Standard"/>
        <w:jc w:val="center"/>
        <w:rPr>
          <w:rFonts w:cs="Arial"/>
          <w:sz w:val="22"/>
          <w:szCs w:val="22"/>
        </w:rPr>
        <w:sectPr w:rsidR="001F51CF" w:rsidSect="006E6B7F">
          <w:footerReference w:type="default" r:id="rId13"/>
          <w:type w:val="continuous"/>
          <w:pgSz w:w="11906" w:h="16838" w:code="9"/>
          <w:pgMar w:top="567" w:right="851" w:bottom="567" w:left="851" w:header="510" w:footer="510" w:gutter="0"/>
          <w:cols w:space="708"/>
          <w:titlePg/>
          <w:docGrid w:linePitch="360"/>
        </w:sectPr>
      </w:pP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lastRenderedPageBreak/>
        <w:t>Ô Mère de miséricorde,</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nous</w:t>
      </w:r>
      <w:proofErr w:type="gramEnd"/>
      <w:r w:rsidRPr="00A93A70">
        <w:rPr>
          <w:rFonts w:ascii="Comic Sans MS" w:hAnsi="Comic Sans MS" w:cs="Arial"/>
          <w:sz w:val="22"/>
          <w:szCs w:val="22"/>
        </w:rPr>
        <w:t xml:space="preserve"> confions à ton cœur et à ton amour</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le</w:t>
      </w:r>
      <w:proofErr w:type="gramEnd"/>
      <w:r w:rsidRPr="00A93A70">
        <w:rPr>
          <w:rFonts w:ascii="Comic Sans MS" w:hAnsi="Comic Sans MS" w:cs="Arial"/>
          <w:sz w:val="22"/>
          <w:szCs w:val="22"/>
        </w:rPr>
        <w:t xml:space="preserve"> peuple entier et l’Église de cette terre.</w:t>
      </w:r>
    </w:p>
    <w:p w:rsidR="001F51CF" w:rsidRPr="00A93A70" w:rsidRDefault="001F51CF" w:rsidP="001F51CF">
      <w:pPr>
        <w:pStyle w:val="Standard"/>
        <w:rPr>
          <w:rFonts w:ascii="Comic Sans MS" w:hAnsi="Comic Sans MS" w:cs="Arial"/>
          <w:sz w:val="22"/>
          <w:szCs w:val="22"/>
        </w:rPr>
      </w:pPr>
      <w:proofErr w:type="spellStart"/>
      <w:r w:rsidRPr="00A93A70">
        <w:rPr>
          <w:rFonts w:ascii="Comic Sans MS" w:hAnsi="Comic Sans MS" w:cs="Arial"/>
          <w:sz w:val="22"/>
          <w:szCs w:val="22"/>
        </w:rPr>
        <w:t>Garde-nous</w:t>
      </w:r>
      <w:proofErr w:type="spellEnd"/>
      <w:r w:rsidRPr="00A93A70">
        <w:rPr>
          <w:rFonts w:ascii="Comic Sans MS" w:hAnsi="Comic Sans MS" w:cs="Arial"/>
          <w:sz w:val="22"/>
          <w:szCs w:val="22"/>
        </w:rPr>
        <w:t xml:space="preserve"> de toute injustice, de toute division,</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de</w:t>
      </w:r>
      <w:proofErr w:type="gramEnd"/>
      <w:r w:rsidRPr="00A93A70">
        <w:rPr>
          <w:rFonts w:ascii="Comic Sans MS" w:hAnsi="Comic Sans MS" w:cs="Arial"/>
          <w:sz w:val="22"/>
          <w:szCs w:val="22"/>
        </w:rPr>
        <w:t xml:space="preserve"> toute violence et de toute guerre.</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t>Garde- nous de la tentation</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et</w:t>
      </w:r>
      <w:proofErr w:type="gramEnd"/>
      <w:r w:rsidRPr="00A93A70">
        <w:rPr>
          <w:rFonts w:ascii="Comic Sans MS" w:hAnsi="Comic Sans MS" w:cs="Arial"/>
          <w:sz w:val="22"/>
          <w:szCs w:val="22"/>
        </w:rPr>
        <w:t xml:space="preserve"> de l'esclavage du péché et du mal.</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t>Sois avec nous !</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t>Aide-nous à vaincre le doute par la foi,</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l'égoïsme</w:t>
      </w:r>
      <w:proofErr w:type="gramEnd"/>
      <w:r>
        <w:rPr>
          <w:rFonts w:ascii="Comic Sans MS" w:hAnsi="Comic Sans MS" w:cs="Arial"/>
          <w:sz w:val="22"/>
          <w:szCs w:val="22"/>
        </w:rPr>
        <w:t xml:space="preserve"> </w:t>
      </w:r>
      <w:r w:rsidRPr="00A93A70">
        <w:rPr>
          <w:rFonts w:ascii="Comic Sans MS" w:hAnsi="Comic Sans MS" w:cs="Arial"/>
          <w:sz w:val="22"/>
          <w:szCs w:val="22"/>
        </w:rPr>
        <w:t>par le service, l'orgueil par la mansuétude,</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la</w:t>
      </w:r>
      <w:proofErr w:type="gramEnd"/>
      <w:r w:rsidRPr="00A93A70">
        <w:rPr>
          <w:rFonts w:ascii="Comic Sans MS" w:hAnsi="Comic Sans MS" w:cs="Arial"/>
          <w:sz w:val="22"/>
          <w:szCs w:val="22"/>
        </w:rPr>
        <w:t xml:space="preserve"> haine par l'amour.</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lastRenderedPageBreak/>
        <w:t>Aide-nous à vivre l’Évangile et la folie de la Croix</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afin</w:t>
      </w:r>
      <w:proofErr w:type="gramEnd"/>
      <w:r w:rsidRPr="00A93A70">
        <w:rPr>
          <w:rFonts w:ascii="Comic Sans MS" w:hAnsi="Comic Sans MS" w:cs="Arial"/>
          <w:sz w:val="22"/>
          <w:szCs w:val="22"/>
        </w:rPr>
        <w:t xml:space="preserve"> de pouvoir ressusciter avec ton Fils</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à</w:t>
      </w:r>
      <w:proofErr w:type="gramEnd"/>
      <w:r w:rsidRPr="00A93A70">
        <w:rPr>
          <w:rFonts w:ascii="Comic Sans MS" w:hAnsi="Comic Sans MS" w:cs="Arial"/>
          <w:sz w:val="22"/>
          <w:szCs w:val="22"/>
        </w:rPr>
        <w:t xml:space="preserve"> la vraie vie, avec le Père, dans l'unité de l'Esprit Saint.</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t>Ô Mère du Christ, sois notre réconfort</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et</w:t>
      </w:r>
      <w:proofErr w:type="gramEnd"/>
      <w:r w:rsidRPr="00A93A70">
        <w:rPr>
          <w:rFonts w:ascii="Comic Sans MS" w:hAnsi="Comic Sans MS" w:cs="Arial"/>
          <w:sz w:val="22"/>
          <w:szCs w:val="22"/>
        </w:rPr>
        <w:t xml:space="preserve"> donne force à tous ceux qui souffrent :</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aux</w:t>
      </w:r>
      <w:proofErr w:type="gramEnd"/>
      <w:r w:rsidRPr="00A93A70">
        <w:rPr>
          <w:rFonts w:ascii="Comic Sans MS" w:hAnsi="Comic Sans MS" w:cs="Arial"/>
          <w:sz w:val="22"/>
          <w:szCs w:val="22"/>
        </w:rPr>
        <w:t xml:space="preserve"> pauvres, à ceux qui sont seuls,</w:t>
      </w:r>
    </w:p>
    <w:p w:rsidR="001F51CF" w:rsidRPr="00A93A70" w:rsidRDefault="001F51CF" w:rsidP="001F51CF">
      <w:pPr>
        <w:pStyle w:val="Standard"/>
        <w:rPr>
          <w:rFonts w:ascii="Comic Sans MS" w:hAnsi="Comic Sans MS" w:cs="Arial"/>
          <w:sz w:val="22"/>
          <w:szCs w:val="22"/>
        </w:rPr>
      </w:pPr>
      <w:proofErr w:type="gramStart"/>
      <w:r w:rsidRPr="00A93A70">
        <w:rPr>
          <w:rFonts w:ascii="Comic Sans MS" w:hAnsi="Comic Sans MS" w:cs="Arial"/>
          <w:sz w:val="22"/>
          <w:szCs w:val="22"/>
        </w:rPr>
        <w:t>aux</w:t>
      </w:r>
      <w:proofErr w:type="gramEnd"/>
      <w:r w:rsidRPr="00A93A70">
        <w:rPr>
          <w:rFonts w:ascii="Comic Sans MS" w:hAnsi="Comic Sans MS" w:cs="Arial"/>
          <w:sz w:val="22"/>
          <w:szCs w:val="22"/>
        </w:rPr>
        <w:t xml:space="preserve"> malades, aux non-aimés, aux abandonnés.</w:t>
      </w:r>
    </w:p>
    <w:p w:rsidR="001F51CF" w:rsidRPr="00A93A70" w:rsidRDefault="001F51CF" w:rsidP="001F51CF">
      <w:pPr>
        <w:pStyle w:val="Standard"/>
        <w:rPr>
          <w:rFonts w:ascii="Comic Sans MS" w:hAnsi="Comic Sans MS" w:cs="Arial"/>
          <w:sz w:val="22"/>
          <w:szCs w:val="22"/>
        </w:rPr>
      </w:pPr>
      <w:r w:rsidRPr="00A93A70">
        <w:rPr>
          <w:rFonts w:ascii="Comic Sans MS" w:hAnsi="Comic Sans MS" w:cs="Arial"/>
          <w:sz w:val="22"/>
          <w:szCs w:val="22"/>
        </w:rPr>
        <w:t>Donne la paix à notre terre divisée ;</w:t>
      </w:r>
    </w:p>
    <w:p w:rsidR="001F51CF" w:rsidRPr="00A93A70" w:rsidRDefault="001F51CF" w:rsidP="001F51CF">
      <w:pPr>
        <w:pStyle w:val="Standard"/>
        <w:spacing w:after="240"/>
        <w:rPr>
          <w:rFonts w:ascii="Comic Sans MS" w:hAnsi="Comic Sans MS" w:cs="Arial"/>
          <w:sz w:val="22"/>
          <w:szCs w:val="22"/>
        </w:rPr>
      </w:pPr>
      <w:proofErr w:type="gramStart"/>
      <w:r w:rsidRPr="00A93A70">
        <w:rPr>
          <w:rFonts w:ascii="Comic Sans MS" w:hAnsi="Comic Sans MS" w:cs="Arial"/>
          <w:sz w:val="22"/>
          <w:szCs w:val="22"/>
        </w:rPr>
        <w:t>et</w:t>
      </w:r>
      <w:proofErr w:type="gramEnd"/>
      <w:r w:rsidRPr="00A93A70">
        <w:rPr>
          <w:rFonts w:ascii="Comic Sans MS" w:hAnsi="Comic Sans MS" w:cs="Arial"/>
          <w:sz w:val="22"/>
          <w:szCs w:val="22"/>
        </w:rPr>
        <w:t xml:space="preserve"> à tous, la lumière de l'espérance.</w:t>
      </w:r>
    </w:p>
    <w:p w:rsidR="001F51CF" w:rsidRDefault="001F51CF" w:rsidP="001F51CF">
      <w:pPr>
        <w:pStyle w:val="Standard"/>
        <w:jc w:val="center"/>
        <w:rPr>
          <w:rFonts w:cs="Arial"/>
          <w:sz w:val="18"/>
          <w:szCs w:val="18"/>
        </w:rPr>
        <w:sectPr w:rsidR="001F51CF" w:rsidSect="006E6B7F">
          <w:headerReference w:type="default" r:id="rId14"/>
          <w:footerReference w:type="default" r:id="rId15"/>
          <w:type w:val="continuous"/>
          <w:pgSz w:w="11906" w:h="16838" w:code="9"/>
          <w:pgMar w:top="567" w:right="851" w:bottom="567" w:left="851" w:header="510" w:footer="510" w:gutter="0"/>
          <w:cols w:num="2" w:space="708"/>
          <w:docGrid w:linePitch="360"/>
        </w:sectPr>
      </w:pPr>
    </w:p>
    <w:p w:rsidR="001F51CF" w:rsidRPr="00B20669" w:rsidRDefault="001F51CF" w:rsidP="001F51CF">
      <w:pPr>
        <w:pStyle w:val="Standard"/>
        <w:spacing w:before="480"/>
        <w:jc w:val="right"/>
        <w:rPr>
          <w:rFonts w:cs="Arial"/>
          <w:sz w:val="18"/>
          <w:szCs w:val="18"/>
        </w:rPr>
      </w:pPr>
      <w:r w:rsidRPr="00B20669">
        <w:rPr>
          <w:rFonts w:cs="Arial"/>
          <w:sz w:val="18"/>
          <w:szCs w:val="18"/>
        </w:rPr>
        <w:lastRenderedPageBreak/>
        <w:t>Saint Jean-Paul II</w:t>
      </w:r>
      <w:r>
        <w:rPr>
          <w:rFonts w:cs="Arial"/>
          <w:sz w:val="18"/>
          <w:szCs w:val="18"/>
        </w:rPr>
        <w:t xml:space="preserve">, proposé par Michèle </w:t>
      </w:r>
      <w:proofErr w:type="spellStart"/>
      <w:r>
        <w:rPr>
          <w:rFonts w:cs="Arial"/>
          <w:sz w:val="18"/>
          <w:szCs w:val="18"/>
        </w:rPr>
        <w:t>Bocciarelli</w:t>
      </w:r>
      <w:proofErr w:type="spellEnd"/>
    </w:p>
    <w:p w:rsidR="00F872F7" w:rsidRDefault="007F72F6" w:rsidP="0091569C">
      <w:pPr>
        <w:pStyle w:val="Standard"/>
        <w:jc w:val="right"/>
        <w:rPr>
          <w:sz w:val="18"/>
          <w:szCs w:val="18"/>
        </w:rPr>
      </w:pPr>
      <w:r w:rsidRPr="007F72F6">
        <w:rPr>
          <w:rFonts w:cs="Arial"/>
          <w:b/>
          <w:bCs/>
          <w:noProof/>
          <w:lang w:eastAsia="fr-FR" w:bidi="ar-SA"/>
        </w:rPr>
        <w:lastRenderedPageBreak/>
        <w:pict>
          <v:shape id="_x0000_s1044" type="#_x0000_t202" style="position:absolute;left:0;text-align:left;margin-left:305.45pt;margin-top:-6.2pt;width:116.25pt;height:20.25pt;z-index:251678208">
            <v:textbox>
              <w:txbxContent>
                <w:p w:rsidR="0021360A" w:rsidRDefault="0021360A" w:rsidP="0021360A">
                  <w:pPr>
                    <w:jc w:val="center"/>
                  </w:pPr>
                  <w:r>
                    <w:t>Vie de nos  clochers</w:t>
                  </w:r>
                </w:p>
              </w:txbxContent>
            </v:textbox>
          </v:shape>
        </w:pict>
      </w:r>
    </w:p>
    <w:p w:rsidR="00F872F7" w:rsidRDefault="00F872F7" w:rsidP="00F872F7">
      <w:pPr>
        <w:pStyle w:val="Standard"/>
        <w:rPr>
          <w:sz w:val="18"/>
          <w:szCs w:val="18"/>
        </w:rPr>
      </w:pPr>
    </w:p>
    <w:p w:rsidR="00AE4704" w:rsidRPr="0091569C" w:rsidRDefault="00AE4704" w:rsidP="0008555D">
      <w:pPr>
        <w:pStyle w:val="Standard"/>
        <w:rPr>
          <w:sz w:val="18"/>
          <w:szCs w:val="18"/>
        </w:rPr>
      </w:pPr>
    </w:p>
    <w:p w:rsidR="00C524CA" w:rsidRDefault="00C524CA" w:rsidP="00816672">
      <w:pPr>
        <w:pStyle w:val="Standard"/>
        <w:jc w:val="center"/>
      </w:pPr>
    </w:p>
    <w:p w:rsidR="00816672" w:rsidRPr="00AF3253" w:rsidRDefault="00816672" w:rsidP="0091569C">
      <w:pPr>
        <w:pStyle w:val="Standard"/>
        <w:spacing w:before="240" w:after="240"/>
        <w:jc w:val="center"/>
        <w:rPr>
          <w:rFonts w:cs="Arial"/>
        </w:rPr>
      </w:pPr>
      <w:r w:rsidRPr="00AF3253">
        <w:rPr>
          <w:rFonts w:cs="Arial"/>
          <w:b/>
          <w:bCs/>
        </w:rPr>
        <w:t>Fête de la Paroisse : Sainte Jeanne D'arc du Val des Couleurs</w:t>
      </w:r>
      <w:r w:rsidR="0091569C">
        <w:rPr>
          <w:rFonts w:cs="Arial"/>
          <w:b/>
          <w:bCs/>
        </w:rPr>
        <w:t xml:space="preserve">  </w:t>
      </w:r>
      <w:r w:rsidR="0091569C">
        <w:rPr>
          <w:rFonts w:cs="Arial"/>
          <w:noProof/>
          <w:lang w:eastAsia="fr-FR" w:bidi="ar-SA"/>
        </w:rPr>
        <w:drawing>
          <wp:anchor distT="0" distB="0" distL="114300" distR="114300" simplePos="0" relativeHeight="251684352" behindDoc="0" locked="0" layoutInCell="1" allowOverlap="1">
            <wp:simplePos x="5495925" y="819150"/>
            <wp:positionH relativeFrom="margin">
              <wp:align>left</wp:align>
            </wp:positionH>
            <wp:positionV relativeFrom="margin">
              <wp:align>top</wp:align>
            </wp:positionV>
            <wp:extent cx="1133475" cy="1838325"/>
            <wp:effectExtent l="19050" t="0" r="0" b="0"/>
            <wp:wrapSquare wrapText="bothSides"/>
            <wp:docPr id="4" name="Image 3" descr="Ballon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lon_2.png"/>
                    <pic:cNvPicPr/>
                  </pic:nvPicPr>
                  <pic:blipFill>
                    <a:blip r:embed="rId16" cstate="print"/>
                    <a:stretch>
                      <a:fillRect/>
                    </a:stretch>
                  </pic:blipFill>
                  <pic:spPr>
                    <a:xfrm>
                      <a:off x="0" y="0"/>
                      <a:ext cx="1133475" cy="1838325"/>
                    </a:xfrm>
                    <a:prstGeom prst="rect">
                      <a:avLst/>
                    </a:prstGeom>
                  </pic:spPr>
                </pic:pic>
              </a:graphicData>
            </a:graphic>
          </wp:anchor>
        </w:drawing>
      </w:r>
    </w:p>
    <w:p w:rsidR="00816672" w:rsidRPr="00AF3253" w:rsidRDefault="00816672" w:rsidP="00816672">
      <w:pPr>
        <w:pStyle w:val="Standard"/>
        <w:rPr>
          <w:rFonts w:cs="Arial"/>
        </w:rPr>
      </w:pPr>
    </w:p>
    <w:p w:rsidR="00816672" w:rsidRPr="00026114" w:rsidRDefault="00816672" w:rsidP="0091569C">
      <w:pPr>
        <w:pStyle w:val="Standard"/>
        <w:spacing w:after="240"/>
        <w:ind w:firstLine="567"/>
        <w:rPr>
          <w:rFonts w:cs="Arial"/>
          <w:sz w:val="22"/>
          <w:szCs w:val="22"/>
        </w:rPr>
      </w:pPr>
      <w:r w:rsidRPr="00026114">
        <w:rPr>
          <w:rFonts w:cs="Arial"/>
          <w:sz w:val="22"/>
          <w:szCs w:val="22"/>
        </w:rPr>
        <w:t xml:space="preserve">En ce 28 mai à 8 h 00, en bas du village de </w:t>
      </w:r>
      <w:proofErr w:type="spellStart"/>
      <w:r w:rsidRPr="00026114">
        <w:rPr>
          <w:rFonts w:cs="Arial"/>
          <w:sz w:val="22"/>
          <w:szCs w:val="22"/>
        </w:rPr>
        <w:t>Sepvigny</w:t>
      </w:r>
      <w:proofErr w:type="spellEnd"/>
      <w:r w:rsidRPr="00026114">
        <w:rPr>
          <w:rFonts w:cs="Arial"/>
          <w:sz w:val="22"/>
          <w:szCs w:val="22"/>
        </w:rPr>
        <w:t xml:space="preserve"> entre la rue de l’Église et de la Petite Boucherie, le comité des fêtes de Vaucouleurs aidés de quelques âmes bien charitables installent des chapiteaux, et d'autres s'activent à la décoration de la remorque sur laquelle se trouve l'autel.</w:t>
      </w:r>
    </w:p>
    <w:p w:rsidR="00816672" w:rsidRPr="00026114" w:rsidRDefault="00816672" w:rsidP="0091569C">
      <w:pPr>
        <w:pStyle w:val="Standard"/>
        <w:ind w:firstLine="567"/>
        <w:rPr>
          <w:rFonts w:cs="Arial"/>
          <w:sz w:val="22"/>
          <w:szCs w:val="22"/>
        </w:rPr>
      </w:pPr>
      <w:r w:rsidRPr="00026114">
        <w:rPr>
          <w:rFonts w:cs="Arial"/>
          <w:sz w:val="22"/>
          <w:szCs w:val="22"/>
        </w:rPr>
        <w:t xml:space="preserve"> 9 h 45 un petit groupe d'adultes se retrouve à la salle de la mairie pour un temps de réflexion,</w:t>
      </w:r>
    </w:p>
    <w:p w:rsidR="00816672" w:rsidRPr="00026114" w:rsidRDefault="00816672" w:rsidP="007D5099">
      <w:pPr>
        <w:pStyle w:val="Standard"/>
        <w:spacing w:after="240"/>
        <w:ind w:firstLine="567"/>
        <w:rPr>
          <w:rFonts w:cs="Arial"/>
          <w:sz w:val="22"/>
          <w:szCs w:val="22"/>
        </w:rPr>
      </w:pPr>
      <w:r w:rsidRPr="00026114">
        <w:rPr>
          <w:rFonts w:cs="Arial"/>
          <w:sz w:val="22"/>
          <w:szCs w:val="22"/>
        </w:rPr>
        <w:t>9 h 50 les enfants du caté se sont donnés rendez-vous à la chapelle du Vieux Astre où Monsieur le Maire les attend pour leur montrer les magnifiques fresques fraîchement restaurées et leur dire ce qu'elles représentent .Puis ils marchent jusqu’au village pour retrouver la communauté paroissienne</w:t>
      </w:r>
      <w:r w:rsidR="007D5099">
        <w:rPr>
          <w:rFonts w:cs="Arial"/>
          <w:sz w:val="22"/>
          <w:szCs w:val="22"/>
        </w:rPr>
        <w:t>.</w:t>
      </w:r>
    </w:p>
    <w:p w:rsidR="00816672" w:rsidRPr="00026114" w:rsidRDefault="00816672" w:rsidP="0091569C">
      <w:pPr>
        <w:pStyle w:val="Standard"/>
        <w:ind w:firstLine="567"/>
        <w:rPr>
          <w:rFonts w:cs="Arial"/>
          <w:sz w:val="22"/>
          <w:szCs w:val="22"/>
        </w:rPr>
      </w:pPr>
      <w:r w:rsidRPr="00026114">
        <w:rPr>
          <w:rFonts w:cs="Arial"/>
          <w:sz w:val="22"/>
          <w:szCs w:val="22"/>
        </w:rPr>
        <w:t>Tout est enfin prêt, vers 11h 00, la messe commence sous un beau soleil d'été.</w:t>
      </w:r>
    </w:p>
    <w:p w:rsidR="00816672" w:rsidRPr="00026114" w:rsidRDefault="00816672" w:rsidP="007D5099">
      <w:pPr>
        <w:pStyle w:val="Standard"/>
        <w:ind w:firstLine="567"/>
        <w:rPr>
          <w:rFonts w:cs="Arial"/>
          <w:sz w:val="22"/>
          <w:szCs w:val="22"/>
        </w:rPr>
      </w:pPr>
      <w:r w:rsidRPr="00026114">
        <w:rPr>
          <w:rFonts w:cs="Arial"/>
          <w:sz w:val="22"/>
          <w:szCs w:val="22"/>
        </w:rPr>
        <w:t>L'abbé Valentin est entouré d'anciens prêtres du secteur, l</w:t>
      </w:r>
      <w:r w:rsidR="00D71A0A">
        <w:rPr>
          <w:rFonts w:cs="Arial"/>
          <w:sz w:val="22"/>
          <w:szCs w:val="22"/>
        </w:rPr>
        <w:t xml:space="preserve">'abbé </w:t>
      </w:r>
      <w:proofErr w:type="spellStart"/>
      <w:r w:rsidR="00D71A0A">
        <w:rPr>
          <w:rFonts w:cs="Arial"/>
          <w:sz w:val="22"/>
          <w:szCs w:val="22"/>
        </w:rPr>
        <w:t>Hany</w:t>
      </w:r>
      <w:proofErr w:type="spellEnd"/>
      <w:r w:rsidR="00D71A0A">
        <w:rPr>
          <w:rFonts w:cs="Arial"/>
          <w:sz w:val="22"/>
          <w:szCs w:val="22"/>
        </w:rPr>
        <w:t xml:space="preserve">, l'abbé </w:t>
      </w:r>
      <w:proofErr w:type="spellStart"/>
      <w:r w:rsidR="00D71A0A">
        <w:rPr>
          <w:rFonts w:cs="Arial"/>
          <w:sz w:val="22"/>
          <w:szCs w:val="22"/>
        </w:rPr>
        <w:t>Righetti</w:t>
      </w:r>
      <w:proofErr w:type="spellEnd"/>
      <w:r w:rsidR="00D71A0A">
        <w:rPr>
          <w:rFonts w:cs="Arial"/>
          <w:sz w:val="22"/>
          <w:szCs w:val="22"/>
        </w:rPr>
        <w:t xml:space="preserve"> et</w:t>
      </w:r>
      <w:r w:rsidRPr="00026114">
        <w:rPr>
          <w:rFonts w:cs="Arial"/>
          <w:sz w:val="22"/>
          <w:szCs w:val="22"/>
        </w:rPr>
        <w:t xml:space="preserve"> l'abbé Michel </w:t>
      </w:r>
      <w:proofErr w:type="spellStart"/>
      <w:r w:rsidRPr="00026114">
        <w:rPr>
          <w:rFonts w:cs="Arial"/>
          <w:sz w:val="22"/>
          <w:szCs w:val="22"/>
        </w:rPr>
        <w:t>Guéry</w:t>
      </w:r>
      <w:proofErr w:type="spellEnd"/>
      <w:r w:rsidRPr="00026114">
        <w:rPr>
          <w:rFonts w:cs="Arial"/>
          <w:sz w:val="22"/>
          <w:szCs w:val="22"/>
        </w:rPr>
        <w:t xml:space="preserve"> (prêtre de </w:t>
      </w:r>
      <w:proofErr w:type="spellStart"/>
      <w:r w:rsidRPr="00026114">
        <w:rPr>
          <w:rFonts w:cs="Arial"/>
          <w:sz w:val="22"/>
          <w:szCs w:val="22"/>
        </w:rPr>
        <w:t>Maxey</w:t>
      </w:r>
      <w:proofErr w:type="spellEnd"/>
      <w:r w:rsidRPr="00026114">
        <w:rPr>
          <w:rFonts w:cs="Arial"/>
          <w:sz w:val="22"/>
          <w:szCs w:val="22"/>
        </w:rPr>
        <w:t>-sur-</w:t>
      </w:r>
      <w:proofErr w:type="spellStart"/>
      <w:r w:rsidRPr="00026114">
        <w:rPr>
          <w:rFonts w:cs="Arial"/>
          <w:sz w:val="22"/>
          <w:szCs w:val="22"/>
        </w:rPr>
        <w:t>Vaise</w:t>
      </w:r>
      <w:proofErr w:type="spellEnd"/>
      <w:r w:rsidRPr="00026114">
        <w:rPr>
          <w:rFonts w:cs="Arial"/>
          <w:sz w:val="22"/>
          <w:szCs w:val="22"/>
        </w:rPr>
        <w:t xml:space="preserve"> de 1979 à 1988) qui n’était pas revenu à </w:t>
      </w:r>
      <w:proofErr w:type="spellStart"/>
      <w:r w:rsidRPr="00026114">
        <w:rPr>
          <w:rFonts w:cs="Arial"/>
          <w:sz w:val="22"/>
          <w:szCs w:val="22"/>
        </w:rPr>
        <w:t>Sepvigny</w:t>
      </w:r>
      <w:proofErr w:type="spellEnd"/>
      <w:r w:rsidRPr="00026114">
        <w:rPr>
          <w:rFonts w:cs="Arial"/>
          <w:sz w:val="22"/>
          <w:szCs w:val="22"/>
        </w:rPr>
        <w:t xml:space="preserve"> depuis 29 ans et qui a retrouvé quelques anciens paroissiens dont une partie du mouvement </w:t>
      </w:r>
      <w:r w:rsidR="006D0D65">
        <w:rPr>
          <w:rFonts w:cs="Arial"/>
          <w:sz w:val="22"/>
          <w:szCs w:val="22"/>
        </w:rPr>
        <w:t>CM</w:t>
      </w:r>
      <w:r w:rsidRPr="00026114">
        <w:rPr>
          <w:rFonts w:cs="Arial"/>
          <w:sz w:val="22"/>
          <w:szCs w:val="22"/>
        </w:rPr>
        <w:t xml:space="preserve">R </w:t>
      </w:r>
      <w:r w:rsidR="006D0D65">
        <w:rPr>
          <w:rFonts w:cs="Arial"/>
          <w:sz w:val="22"/>
          <w:szCs w:val="22"/>
        </w:rPr>
        <w:t xml:space="preserve">(Chrétien en Monde Rural) </w:t>
      </w:r>
      <w:r w:rsidRPr="00026114">
        <w:rPr>
          <w:rFonts w:cs="Arial"/>
          <w:sz w:val="22"/>
          <w:szCs w:val="22"/>
        </w:rPr>
        <w:t>qu'il animait à l'époque.</w:t>
      </w:r>
    </w:p>
    <w:p w:rsidR="00816672" w:rsidRPr="00026114" w:rsidRDefault="00816672" w:rsidP="0091569C">
      <w:pPr>
        <w:pStyle w:val="Standard"/>
        <w:ind w:firstLine="567"/>
        <w:rPr>
          <w:rFonts w:cs="Arial"/>
          <w:sz w:val="22"/>
          <w:szCs w:val="22"/>
        </w:rPr>
      </w:pPr>
      <w:r w:rsidRPr="00026114">
        <w:rPr>
          <w:rFonts w:cs="Arial"/>
          <w:sz w:val="22"/>
          <w:szCs w:val="22"/>
        </w:rPr>
        <w:t xml:space="preserve"> Le mot d’accueil est lu par Simone (une personne relais et la doyenne du village qui fêtera dans quelques jours ses 90 printemps), l’assemblée est heureuse d'accueillir la petite </w:t>
      </w:r>
      <w:proofErr w:type="spellStart"/>
      <w:r w:rsidRPr="00026114">
        <w:rPr>
          <w:rFonts w:cs="Arial"/>
          <w:sz w:val="22"/>
          <w:szCs w:val="22"/>
        </w:rPr>
        <w:t>Iliana</w:t>
      </w:r>
      <w:proofErr w:type="spellEnd"/>
      <w:r w:rsidRPr="00026114">
        <w:rPr>
          <w:rFonts w:cs="Arial"/>
          <w:sz w:val="22"/>
          <w:szCs w:val="22"/>
        </w:rPr>
        <w:t xml:space="preserve"> âgée de quelques mois qui va être baptisée et qui habite le quartier.</w:t>
      </w:r>
    </w:p>
    <w:p w:rsidR="00816672" w:rsidRPr="00026114" w:rsidRDefault="00816672" w:rsidP="0091569C">
      <w:pPr>
        <w:pStyle w:val="Standard"/>
        <w:ind w:firstLine="567"/>
        <w:rPr>
          <w:rFonts w:cs="Arial"/>
          <w:sz w:val="22"/>
          <w:szCs w:val="22"/>
        </w:rPr>
      </w:pPr>
      <w:r w:rsidRPr="00026114">
        <w:rPr>
          <w:rFonts w:cs="Arial"/>
          <w:sz w:val="22"/>
          <w:szCs w:val="22"/>
        </w:rPr>
        <w:t>Tempo Music et la</w:t>
      </w:r>
      <w:r w:rsidR="00BC6131">
        <w:rPr>
          <w:rFonts w:cs="Arial"/>
          <w:sz w:val="22"/>
          <w:szCs w:val="22"/>
        </w:rPr>
        <w:t xml:space="preserve"> Chorale dirigée par Francine an</w:t>
      </w:r>
      <w:r w:rsidRPr="00026114">
        <w:rPr>
          <w:rFonts w:cs="Arial"/>
          <w:sz w:val="22"/>
          <w:szCs w:val="22"/>
        </w:rPr>
        <w:t>i</w:t>
      </w:r>
      <w:r w:rsidR="00BC6131">
        <w:rPr>
          <w:rFonts w:cs="Arial"/>
          <w:sz w:val="22"/>
          <w:szCs w:val="22"/>
        </w:rPr>
        <w:t xml:space="preserve">ment </w:t>
      </w:r>
      <w:r w:rsidRPr="00026114">
        <w:rPr>
          <w:rFonts w:cs="Arial"/>
          <w:sz w:val="22"/>
          <w:szCs w:val="22"/>
        </w:rPr>
        <w:t>cette belle messe.</w:t>
      </w:r>
    </w:p>
    <w:p w:rsidR="00816672" w:rsidRPr="00026114" w:rsidRDefault="00D71A0A" w:rsidP="0091569C">
      <w:pPr>
        <w:pStyle w:val="Standard"/>
        <w:ind w:firstLine="567"/>
        <w:rPr>
          <w:rFonts w:cs="Arial"/>
          <w:sz w:val="22"/>
          <w:szCs w:val="22"/>
        </w:rPr>
      </w:pPr>
      <w:r>
        <w:rPr>
          <w:rFonts w:cs="Arial"/>
          <w:sz w:val="22"/>
          <w:szCs w:val="22"/>
        </w:rPr>
        <w:t>Les parents d'</w:t>
      </w:r>
      <w:proofErr w:type="spellStart"/>
      <w:r>
        <w:rPr>
          <w:rFonts w:cs="Arial"/>
          <w:sz w:val="22"/>
          <w:szCs w:val="22"/>
        </w:rPr>
        <w:t>I</w:t>
      </w:r>
      <w:r w:rsidR="00816672" w:rsidRPr="00026114">
        <w:rPr>
          <w:rFonts w:cs="Arial"/>
          <w:sz w:val="22"/>
          <w:szCs w:val="22"/>
        </w:rPr>
        <w:t>liana</w:t>
      </w:r>
      <w:proofErr w:type="spellEnd"/>
      <w:r w:rsidR="00816672" w:rsidRPr="00026114">
        <w:rPr>
          <w:rFonts w:cs="Arial"/>
          <w:sz w:val="22"/>
          <w:szCs w:val="22"/>
        </w:rPr>
        <w:t xml:space="preserve"> sont applaudis pour avoir fait le choix de baptiser leur fille et en ce jour de la fête des mères, toutes les mamans le sont à leur tour.</w:t>
      </w:r>
    </w:p>
    <w:p w:rsidR="00816672" w:rsidRPr="00026114" w:rsidRDefault="00816672" w:rsidP="0091569C">
      <w:pPr>
        <w:pStyle w:val="Standard"/>
        <w:ind w:firstLine="567"/>
        <w:rPr>
          <w:rFonts w:cs="Arial"/>
          <w:sz w:val="22"/>
          <w:szCs w:val="22"/>
        </w:rPr>
      </w:pPr>
      <w:r w:rsidRPr="00026114">
        <w:rPr>
          <w:rFonts w:cs="Arial"/>
          <w:sz w:val="22"/>
          <w:szCs w:val="22"/>
        </w:rPr>
        <w:t xml:space="preserve">Après les annonces, Monsieur le Maire remercie l'abbé Valentin d’avoir choisit </w:t>
      </w:r>
      <w:proofErr w:type="spellStart"/>
      <w:r w:rsidRPr="00026114">
        <w:rPr>
          <w:rFonts w:cs="Arial"/>
          <w:sz w:val="22"/>
          <w:szCs w:val="22"/>
        </w:rPr>
        <w:t>Sepvigny</w:t>
      </w:r>
      <w:proofErr w:type="spellEnd"/>
      <w:r w:rsidRPr="00026114">
        <w:rPr>
          <w:rFonts w:cs="Arial"/>
          <w:sz w:val="22"/>
          <w:szCs w:val="22"/>
        </w:rPr>
        <w:t xml:space="preserve"> pour fêter le 11éme anniversaire du baptême de la paroisse Sainte Jeanne d'Arc et pour cette belle messe en pleine air. Puis, il retrace l'historique du nom du village et invite les gens à venir découvrir la chapelle, le calvaire et l'église qui sont classés aux monuments historiques et les invite au  pot de l’amitié offert par la commune.</w:t>
      </w:r>
    </w:p>
    <w:p w:rsidR="00816672" w:rsidRPr="00026114" w:rsidRDefault="00816672" w:rsidP="0091569C">
      <w:pPr>
        <w:pStyle w:val="Standard"/>
        <w:spacing w:after="240"/>
        <w:ind w:firstLine="567"/>
        <w:rPr>
          <w:rFonts w:cs="Arial"/>
          <w:sz w:val="22"/>
          <w:szCs w:val="22"/>
        </w:rPr>
      </w:pPr>
      <w:r w:rsidRPr="00026114">
        <w:rPr>
          <w:rFonts w:cs="Arial"/>
          <w:sz w:val="22"/>
          <w:szCs w:val="22"/>
        </w:rPr>
        <w:t xml:space="preserve">La </w:t>
      </w:r>
      <w:r w:rsidR="00D71A0A">
        <w:rPr>
          <w:rFonts w:cs="Arial"/>
          <w:sz w:val="22"/>
          <w:szCs w:val="22"/>
        </w:rPr>
        <w:t>s</w:t>
      </w:r>
      <w:r w:rsidRPr="00026114">
        <w:rPr>
          <w:rFonts w:cs="Arial"/>
          <w:sz w:val="22"/>
          <w:szCs w:val="22"/>
        </w:rPr>
        <w:t xml:space="preserve">tatuette de Jeanne </w:t>
      </w:r>
      <w:r w:rsidR="00D71A0A">
        <w:rPr>
          <w:rFonts w:cs="Arial"/>
          <w:sz w:val="22"/>
          <w:szCs w:val="22"/>
        </w:rPr>
        <w:t>d’A</w:t>
      </w:r>
      <w:r w:rsidRPr="00026114">
        <w:rPr>
          <w:rFonts w:cs="Arial"/>
          <w:sz w:val="22"/>
          <w:szCs w:val="22"/>
        </w:rPr>
        <w:t xml:space="preserve">rc qui vient de passer une année chez Françoise Seurat à Vaucouleurs est transmise à Simone </w:t>
      </w:r>
      <w:proofErr w:type="spellStart"/>
      <w:r w:rsidRPr="00026114">
        <w:rPr>
          <w:rFonts w:cs="Arial"/>
          <w:sz w:val="22"/>
          <w:szCs w:val="22"/>
        </w:rPr>
        <w:t>Trambloy</w:t>
      </w:r>
      <w:proofErr w:type="spellEnd"/>
      <w:r w:rsidRPr="00026114">
        <w:rPr>
          <w:rFonts w:cs="Arial"/>
          <w:sz w:val="22"/>
          <w:szCs w:val="22"/>
        </w:rPr>
        <w:t>, toute émue de la recevoir.</w:t>
      </w:r>
    </w:p>
    <w:p w:rsidR="00816672" w:rsidRPr="00026114" w:rsidRDefault="00816672" w:rsidP="0091569C">
      <w:pPr>
        <w:pStyle w:val="Standard"/>
        <w:ind w:firstLine="567"/>
        <w:rPr>
          <w:rFonts w:cs="Arial"/>
          <w:sz w:val="22"/>
          <w:szCs w:val="22"/>
        </w:rPr>
      </w:pPr>
      <w:r w:rsidRPr="00026114">
        <w:rPr>
          <w:rFonts w:cs="Arial"/>
          <w:sz w:val="22"/>
          <w:szCs w:val="22"/>
        </w:rPr>
        <w:t>Après la messe, les jeunes de l'aumônerie vendent des gâteaux pour leur sortie de fin d'année à Sion  et tout le monde peut se désaltérer, grignoter un morceau de brioche ou de gâteau.</w:t>
      </w:r>
    </w:p>
    <w:p w:rsidR="00816672" w:rsidRPr="00026114" w:rsidRDefault="00816672" w:rsidP="00026114">
      <w:pPr>
        <w:pStyle w:val="Standard"/>
        <w:spacing w:after="240"/>
        <w:rPr>
          <w:rFonts w:cs="Arial"/>
          <w:sz w:val="22"/>
          <w:szCs w:val="22"/>
        </w:rPr>
      </w:pPr>
      <w:r w:rsidRPr="00026114">
        <w:rPr>
          <w:rFonts w:cs="Arial"/>
          <w:sz w:val="22"/>
          <w:szCs w:val="22"/>
        </w:rPr>
        <w:t>Les dragées déposées par les parents d'</w:t>
      </w:r>
      <w:proofErr w:type="spellStart"/>
      <w:r w:rsidRPr="00026114">
        <w:rPr>
          <w:rFonts w:cs="Arial"/>
          <w:sz w:val="22"/>
          <w:szCs w:val="22"/>
        </w:rPr>
        <w:t>Iliana</w:t>
      </w:r>
      <w:proofErr w:type="spellEnd"/>
      <w:r w:rsidRPr="00026114">
        <w:rPr>
          <w:rFonts w:cs="Arial"/>
          <w:sz w:val="22"/>
          <w:szCs w:val="22"/>
        </w:rPr>
        <w:t xml:space="preserve"> sur la table où était servi l'apéritif ont été très appréciées et ce geste jugé fort sympathique.</w:t>
      </w:r>
    </w:p>
    <w:p w:rsidR="00816672" w:rsidRPr="00026114" w:rsidRDefault="00816672" w:rsidP="0091569C">
      <w:pPr>
        <w:pStyle w:val="Standard"/>
        <w:ind w:firstLine="567"/>
        <w:rPr>
          <w:rFonts w:cs="Arial"/>
          <w:sz w:val="22"/>
          <w:szCs w:val="22"/>
        </w:rPr>
      </w:pPr>
      <w:r w:rsidRPr="00026114">
        <w:rPr>
          <w:rFonts w:cs="Arial"/>
          <w:sz w:val="22"/>
          <w:szCs w:val="22"/>
        </w:rPr>
        <w:t>Puis, il est l'heure pour la quarantaine de personnes qui le désiraient de s’installer sous le chapiteau où des tables ont été dressées pour le repas tiré du sac.</w:t>
      </w:r>
    </w:p>
    <w:p w:rsidR="00816672" w:rsidRPr="00026114" w:rsidRDefault="00816672" w:rsidP="007D5099">
      <w:pPr>
        <w:pStyle w:val="Standard"/>
        <w:ind w:firstLine="567"/>
        <w:rPr>
          <w:rFonts w:cs="Arial"/>
          <w:sz w:val="22"/>
          <w:szCs w:val="22"/>
        </w:rPr>
      </w:pPr>
      <w:r w:rsidRPr="00026114">
        <w:rPr>
          <w:rFonts w:cs="Arial"/>
          <w:sz w:val="22"/>
          <w:szCs w:val="22"/>
        </w:rPr>
        <w:t>L'après midi a été trop court</w:t>
      </w:r>
      <w:r w:rsidRPr="00026114">
        <w:rPr>
          <w:sz w:val="22"/>
          <w:szCs w:val="22"/>
        </w:rPr>
        <w:t>e</w:t>
      </w:r>
      <w:r w:rsidRPr="00026114">
        <w:rPr>
          <w:rFonts w:cs="Arial"/>
          <w:sz w:val="22"/>
          <w:szCs w:val="22"/>
        </w:rPr>
        <w:t xml:space="preserve">, les richesses de </w:t>
      </w:r>
      <w:proofErr w:type="spellStart"/>
      <w:r w:rsidRPr="00026114">
        <w:rPr>
          <w:rFonts w:cs="Arial"/>
          <w:sz w:val="22"/>
          <w:szCs w:val="22"/>
        </w:rPr>
        <w:t>Sepvigny</w:t>
      </w:r>
      <w:proofErr w:type="spellEnd"/>
      <w:r w:rsidRPr="00026114">
        <w:rPr>
          <w:rFonts w:cs="Arial"/>
          <w:sz w:val="22"/>
          <w:szCs w:val="22"/>
        </w:rPr>
        <w:t xml:space="preserve"> n'ont pas pu être toutes vues,</w:t>
      </w:r>
      <w:r w:rsidR="0091569C">
        <w:rPr>
          <w:rFonts w:cs="Arial"/>
          <w:sz w:val="22"/>
          <w:szCs w:val="22"/>
        </w:rPr>
        <w:t xml:space="preserve"> </w:t>
      </w:r>
      <w:r w:rsidRPr="00026114">
        <w:rPr>
          <w:rFonts w:cs="Arial"/>
          <w:sz w:val="22"/>
          <w:szCs w:val="22"/>
        </w:rPr>
        <w:t xml:space="preserve">il a fallu faire un choix !!  </w:t>
      </w:r>
    </w:p>
    <w:p w:rsidR="00816672" w:rsidRPr="00026114" w:rsidRDefault="00816672" w:rsidP="0091569C">
      <w:pPr>
        <w:pStyle w:val="Standard"/>
        <w:spacing w:after="240"/>
        <w:ind w:firstLine="567"/>
        <w:rPr>
          <w:rFonts w:cs="Arial"/>
          <w:sz w:val="22"/>
          <w:szCs w:val="22"/>
        </w:rPr>
      </w:pPr>
      <w:r w:rsidRPr="00026114">
        <w:rPr>
          <w:rFonts w:cs="Arial"/>
          <w:sz w:val="22"/>
          <w:szCs w:val="22"/>
        </w:rPr>
        <w:t>A 16h 00, à la chapelle du Vieux Astre, une petite trentaine de personnes ont fait revivre pendant le temps de la prière ce bel endroit où il y a fort longtemps il n'y avait pas eu un tel recueillement .et c'est ainsi que cette belle journée s’acheva.</w:t>
      </w:r>
    </w:p>
    <w:p w:rsidR="00816672" w:rsidRPr="00026114" w:rsidRDefault="00816672" w:rsidP="0091569C">
      <w:pPr>
        <w:pStyle w:val="Standard"/>
        <w:spacing w:after="120"/>
        <w:ind w:firstLine="567"/>
        <w:rPr>
          <w:rFonts w:cs="Arial"/>
          <w:sz w:val="22"/>
          <w:szCs w:val="22"/>
        </w:rPr>
      </w:pPr>
      <w:r w:rsidRPr="00026114">
        <w:rPr>
          <w:rFonts w:cs="Arial"/>
          <w:sz w:val="22"/>
          <w:szCs w:val="22"/>
        </w:rPr>
        <w:t>Un grand MERCI, à tous les bénévoles qui ont œuvré de près ou de loin à cette journée et à Mr le Maire qui a donné des explications à la chapelle de 14 h 00 à 16 h00 sur ce splendide Monument.</w:t>
      </w:r>
    </w:p>
    <w:p w:rsidR="00816672" w:rsidRPr="00026114" w:rsidRDefault="00816672" w:rsidP="0091569C">
      <w:pPr>
        <w:pStyle w:val="Standard"/>
        <w:ind w:firstLine="567"/>
        <w:rPr>
          <w:rFonts w:cs="Arial"/>
          <w:sz w:val="22"/>
          <w:szCs w:val="22"/>
        </w:rPr>
      </w:pPr>
      <w:r w:rsidRPr="00026114">
        <w:rPr>
          <w:rFonts w:cs="Arial"/>
          <w:sz w:val="22"/>
          <w:szCs w:val="22"/>
        </w:rPr>
        <w:t xml:space="preserve">Mais, pour que cette belle fête annuelle perdure, un </w:t>
      </w:r>
      <w:r w:rsidR="00D71A0A">
        <w:rPr>
          <w:rFonts w:cs="Arial"/>
          <w:sz w:val="22"/>
          <w:szCs w:val="22"/>
        </w:rPr>
        <w:t>a</w:t>
      </w:r>
      <w:r w:rsidRPr="00026114">
        <w:rPr>
          <w:rFonts w:cs="Arial"/>
          <w:sz w:val="22"/>
          <w:szCs w:val="22"/>
        </w:rPr>
        <w:t xml:space="preserve">ppel est lancé pour que des personnes viennent rejoindre les bénévoles qui se dévouent depuis le baptême de la paroisse car eux aussi ils ont 11 Ans de plus !!  </w:t>
      </w:r>
    </w:p>
    <w:p w:rsidR="00816672" w:rsidRPr="00026114" w:rsidRDefault="00816672" w:rsidP="0091569C">
      <w:pPr>
        <w:pStyle w:val="Standard"/>
        <w:spacing w:after="120"/>
        <w:ind w:firstLine="567"/>
        <w:rPr>
          <w:rFonts w:cs="Arial"/>
          <w:sz w:val="22"/>
          <w:szCs w:val="22"/>
        </w:rPr>
      </w:pPr>
      <w:r w:rsidRPr="00026114">
        <w:rPr>
          <w:rFonts w:cs="Arial"/>
          <w:sz w:val="22"/>
          <w:szCs w:val="22"/>
        </w:rPr>
        <w:t>N’hésitez pas à leur venir en aide, les petites sources font une grande rivière.</w:t>
      </w:r>
    </w:p>
    <w:p w:rsidR="00816672" w:rsidRDefault="00816672" w:rsidP="00816672">
      <w:pPr>
        <w:pStyle w:val="Standard"/>
        <w:jc w:val="right"/>
        <w:rPr>
          <w:rFonts w:cs="Arial"/>
          <w:sz w:val="18"/>
          <w:szCs w:val="18"/>
        </w:rPr>
      </w:pPr>
      <w:r w:rsidRPr="00AF3253">
        <w:rPr>
          <w:rFonts w:cs="Arial"/>
          <w:sz w:val="18"/>
          <w:szCs w:val="18"/>
        </w:rPr>
        <w:t xml:space="preserve">                                                  Agnès</w:t>
      </w:r>
      <w:r w:rsidR="0091569C">
        <w:rPr>
          <w:rFonts w:cs="Arial"/>
          <w:sz w:val="18"/>
          <w:szCs w:val="18"/>
        </w:rPr>
        <w:t xml:space="preserve"> CHAMPONNOIS</w:t>
      </w:r>
    </w:p>
    <w:p w:rsidR="00026114" w:rsidRDefault="00026114" w:rsidP="00816672">
      <w:pPr>
        <w:pStyle w:val="Standard"/>
        <w:jc w:val="right"/>
        <w:rPr>
          <w:rFonts w:cs="Arial"/>
          <w:sz w:val="18"/>
          <w:szCs w:val="18"/>
        </w:rPr>
      </w:pPr>
    </w:p>
    <w:p w:rsidR="00026114" w:rsidRDefault="00026114" w:rsidP="00816672">
      <w:pPr>
        <w:pStyle w:val="Standard"/>
        <w:jc w:val="right"/>
        <w:rPr>
          <w:rFonts w:cs="Arial"/>
          <w:sz w:val="18"/>
          <w:szCs w:val="18"/>
        </w:rPr>
      </w:pPr>
    </w:p>
    <w:p w:rsidR="00476760" w:rsidRPr="00034ED8" w:rsidRDefault="007F72F6" w:rsidP="00476760">
      <w:pPr>
        <w:pStyle w:val="Standard"/>
        <w:jc w:val="center"/>
        <w:rPr>
          <w:rFonts w:cs="Arial"/>
          <w:b/>
        </w:rPr>
      </w:pPr>
      <w:r>
        <w:rPr>
          <w:rFonts w:cs="Arial"/>
          <w:b/>
          <w:noProof/>
          <w:lang w:eastAsia="fr-FR" w:bidi="ar-SA"/>
        </w:rPr>
        <w:lastRenderedPageBreak/>
        <w:pict>
          <v:shape id="_x0000_s1045" type="#_x0000_t202" style="position:absolute;left:0;text-align:left;margin-left:-7.3pt;margin-top:-23.95pt;width:73.5pt;height:21pt;z-index:251679232">
            <v:textbox>
              <w:txbxContent>
                <w:p w:rsidR="0021360A" w:rsidRDefault="0021360A" w:rsidP="00F872F7">
                  <w:pPr>
                    <w:spacing w:after="0"/>
                  </w:pPr>
                  <w:r>
                    <w:t>Pèlerinage</w:t>
                  </w:r>
                </w:p>
              </w:txbxContent>
            </v:textbox>
          </v:shape>
        </w:pict>
      </w:r>
      <w:r w:rsidR="0013710F">
        <w:rPr>
          <w:rFonts w:cs="Arial"/>
          <w:b/>
          <w:noProof/>
          <w:lang w:eastAsia="fr-FR" w:bidi="ar-SA"/>
        </w:rPr>
        <w:drawing>
          <wp:anchor distT="0" distB="0" distL="114300" distR="114300" simplePos="0" relativeHeight="251674112" behindDoc="0" locked="0" layoutInCell="1" allowOverlap="1">
            <wp:simplePos x="0" y="0"/>
            <wp:positionH relativeFrom="margin">
              <wp:align>right</wp:align>
            </wp:positionH>
            <wp:positionV relativeFrom="margin">
              <wp:align>top</wp:align>
            </wp:positionV>
            <wp:extent cx="2143125" cy="1281430"/>
            <wp:effectExtent l="19050" t="0" r="9525" b="0"/>
            <wp:wrapSquare wrapText="bothSides"/>
            <wp:docPr id="7" name="Image 4" descr="Image Cottign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Cottignac.jpg"/>
                    <pic:cNvPicPr/>
                  </pic:nvPicPr>
                  <pic:blipFill>
                    <a:blip r:embed="rId17" cstate="print"/>
                    <a:stretch>
                      <a:fillRect/>
                    </a:stretch>
                  </pic:blipFill>
                  <pic:spPr>
                    <a:xfrm>
                      <a:off x="0" y="0"/>
                      <a:ext cx="2143125" cy="1281430"/>
                    </a:xfrm>
                    <a:prstGeom prst="rect">
                      <a:avLst/>
                    </a:prstGeom>
                  </pic:spPr>
                </pic:pic>
              </a:graphicData>
            </a:graphic>
          </wp:anchor>
        </w:drawing>
      </w:r>
      <w:r w:rsidR="0013710F">
        <w:rPr>
          <w:rFonts w:cs="Arial"/>
          <w:b/>
        </w:rPr>
        <w:t xml:space="preserve">                         </w:t>
      </w:r>
      <w:r w:rsidR="00442395">
        <w:rPr>
          <w:rFonts w:cs="Arial"/>
          <w:b/>
        </w:rPr>
        <w:t>Ç</w:t>
      </w:r>
      <w:r w:rsidR="00476760" w:rsidRPr="00034ED8">
        <w:rPr>
          <w:rFonts w:cs="Arial"/>
          <w:b/>
        </w:rPr>
        <w:t>A  CARILLONNE  A …...COTIGNAC</w:t>
      </w:r>
      <w:r w:rsidR="0013710F">
        <w:rPr>
          <w:rFonts w:cs="Arial"/>
          <w:b/>
        </w:rPr>
        <w:t xml:space="preserve">  </w:t>
      </w:r>
    </w:p>
    <w:p w:rsidR="00476760" w:rsidRPr="00F872F7" w:rsidRDefault="00476760" w:rsidP="00476760">
      <w:pPr>
        <w:pStyle w:val="Standard"/>
        <w:rPr>
          <w:sz w:val="16"/>
          <w:szCs w:val="26"/>
        </w:rPr>
      </w:pPr>
    </w:p>
    <w:p w:rsidR="00476760" w:rsidRPr="00034ED8" w:rsidRDefault="00476760" w:rsidP="00476760">
      <w:pPr>
        <w:pStyle w:val="Standard"/>
        <w:jc w:val="both"/>
        <w:rPr>
          <w:rFonts w:cs="Arial"/>
          <w:sz w:val="22"/>
          <w:szCs w:val="22"/>
        </w:rPr>
      </w:pPr>
      <w:r w:rsidRPr="00034ED8">
        <w:rPr>
          <w:rFonts w:cs="Arial"/>
          <w:sz w:val="22"/>
          <w:szCs w:val="22"/>
        </w:rPr>
        <w:t xml:space="preserve">Haut lieu de la piété provençale, Cotignac accueille un important pèlerinage d'hommes au début du mois de juillet. Qu'est-ce qui </w:t>
      </w:r>
      <w:r w:rsidR="00DC4E9C" w:rsidRPr="00034ED8">
        <w:rPr>
          <w:rFonts w:cs="Arial"/>
          <w:sz w:val="22"/>
          <w:szCs w:val="22"/>
        </w:rPr>
        <w:t>attirent</w:t>
      </w:r>
      <w:r w:rsidRPr="00034ED8">
        <w:rPr>
          <w:rFonts w:cs="Arial"/>
          <w:sz w:val="22"/>
          <w:szCs w:val="22"/>
        </w:rPr>
        <w:t xml:space="preserve"> les pères de familles dans ce village du Var ?</w:t>
      </w:r>
    </w:p>
    <w:p w:rsidR="00476760" w:rsidRPr="00034ED8" w:rsidRDefault="00476760" w:rsidP="00476760">
      <w:pPr>
        <w:pStyle w:val="Standard"/>
        <w:jc w:val="both"/>
        <w:rPr>
          <w:rFonts w:cs="Arial"/>
          <w:sz w:val="22"/>
          <w:szCs w:val="22"/>
        </w:rPr>
      </w:pPr>
    </w:p>
    <w:p w:rsidR="00476760" w:rsidRPr="00034ED8" w:rsidRDefault="00476760" w:rsidP="00476760">
      <w:pPr>
        <w:pStyle w:val="Standard"/>
        <w:jc w:val="both"/>
        <w:rPr>
          <w:rFonts w:cs="Arial"/>
          <w:sz w:val="22"/>
          <w:szCs w:val="22"/>
        </w:rPr>
      </w:pPr>
      <w:r w:rsidRPr="00034ED8">
        <w:rPr>
          <w:rFonts w:cs="Arial"/>
          <w:sz w:val="22"/>
          <w:szCs w:val="22"/>
        </w:rPr>
        <w:t>Ils quittent dossiers, femme et enfants. Devenus pèlerins, près de deux mille hommes convergent à pied vers Cotignac, dans le Var. Le premier week-end de juillet, sous un lourd soleil, de petits groupes progressent à travers le département, par les gorges du Verdon ou en provenance du massif de la Sainte-Baume. A raison de trente kilomètres par jour, ces fraternités masculines convergent vers une destination emblématique. Cotignac est un lieu unique au monde : en pleine montagne, la Vierge et Saint Joseph y sont apparus tour à tour. Le pèlerinage a été plus ou moins important, mais depuis quarante ans, Cotignac est devenu la destination de ceux qui veulent apporter leurs intentions d'homme à un modèle de père, Joseph, le père nourricier de Jésus.</w:t>
      </w:r>
    </w:p>
    <w:p w:rsidR="00476760" w:rsidRPr="00034ED8" w:rsidRDefault="00476760" w:rsidP="00476760">
      <w:pPr>
        <w:pStyle w:val="Standard"/>
        <w:jc w:val="both"/>
        <w:rPr>
          <w:rFonts w:cs="Arial"/>
          <w:sz w:val="22"/>
          <w:szCs w:val="22"/>
        </w:rPr>
      </w:pPr>
      <w:r w:rsidRPr="00034ED8">
        <w:rPr>
          <w:rFonts w:cs="Arial"/>
          <w:sz w:val="22"/>
          <w:szCs w:val="22"/>
        </w:rPr>
        <w:t xml:space="preserve">La Vierge est apparue en 1519, sur le mont </w:t>
      </w:r>
      <w:proofErr w:type="spellStart"/>
      <w:r w:rsidRPr="00034ED8">
        <w:rPr>
          <w:rFonts w:cs="Arial"/>
          <w:sz w:val="22"/>
          <w:szCs w:val="22"/>
        </w:rPr>
        <w:t>Verdaille</w:t>
      </w:r>
      <w:proofErr w:type="spellEnd"/>
      <w:r w:rsidRPr="00034ED8">
        <w:rPr>
          <w:rFonts w:cs="Arial"/>
          <w:sz w:val="22"/>
          <w:szCs w:val="22"/>
        </w:rPr>
        <w:t xml:space="preserve"> à un bûcheron, Jean de la Baume. Saint Joseph, son époux, est apparu le 7 juin 1660 sur le mont </w:t>
      </w:r>
      <w:proofErr w:type="spellStart"/>
      <w:r w:rsidRPr="00034ED8">
        <w:rPr>
          <w:rFonts w:cs="Arial"/>
          <w:sz w:val="22"/>
          <w:szCs w:val="22"/>
        </w:rPr>
        <w:t>Bessillon</w:t>
      </w:r>
      <w:proofErr w:type="spellEnd"/>
      <w:r w:rsidRPr="00034ED8">
        <w:rPr>
          <w:rFonts w:cs="Arial"/>
          <w:sz w:val="22"/>
          <w:szCs w:val="22"/>
        </w:rPr>
        <w:t xml:space="preserve"> à un berger assoiffé, Gaspard Ricard, pour qui il fit jaillir une source, toujours vive aujourd'hui, symbole des grâces attachées à ce lieu. Très vite, les pèlerins se rendent en foule à cette source miraculeuse. Les villageois décident la construction d'un</w:t>
      </w:r>
      <w:r w:rsidR="00FD52D0">
        <w:rPr>
          <w:rFonts w:cs="Arial"/>
          <w:sz w:val="22"/>
          <w:szCs w:val="22"/>
        </w:rPr>
        <w:t>e</w:t>
      </w:r>
      <w:r w:rsidRPr="00034ED8">
        <w:rPr>
          <w:rFonts w:cs="Arial"/>
          <w:sz w:val="22"/>
          <w:szCs w:val="22"/>
        </w:rPr>
        <w:t xml:space="preserve"> chapelle si rapidement trop petite qu'elle est remplacée dès 1661 par une église confiée aux Oratoriens.</w:t>
      </w:r>
    </w:p>
    <w:p w:rsidR="00476760" w:rsidRPr="00034ED8" w:rsidRDefault="00476760" w:rsidP="00476760">
      <w:pPr>
        <w:pStyle w:val="Standard"/>
        <w:jc w:val="both"/>
        <w:rPr>
          <w:rFonts w:cs="Arial"/>
          <w:sz w:val="22"/>
          <w:szCs w:val="22"/>
        </w:rPr>
      </w:pPr>
      <w:r w:rsidRPr="00034ED8">
        <w:rPr>
          <w:rFonts w:cs="Arial"/>
          <w:sz w:val="22"/>
          <w:szCs w:val="22"/>
        </w:rPr>
        <w:t>De l'histoire du miracle, dans laquelle le berger souleva un rocher plus lourd que lui pour accéder à la source, les hommes d'aujourd'hui aiment retenir l'invitation à « </w:t>
      </w:r>
      <w:r w:rsidRPr="00034ED8">
        <w:rPr>
          <w:rFonts w:cs="Arial"/>
          <w:i/>
          <w:iCs/>
          <w:sz w:val="22"/>
          <w:szCs w:val="22"/>
        </w:rPr>
        <w:t>soulever tout ce</w:t>
      </w:r>
      <w:r w:rsidRPr="00034ED8">
        <w:rPr>
          <w:rFonts w:cs="Arial"/>
          <w:sz w:val="22"/>
          <w:szCs w:val="22"/>
        </w:rPr>
        <w:t xml:space="preserve"> </w:t>
      </w:r>
      <w:r w:rsidRPr="00034ED8">
        <w:rPr>
          <w:rFonts w:cs="Arial"/>
          <w:i/>
          <w:iCs/>
          <w:sz w:val="22"/>
          <w:szCs w:val="22"/>
        </w:rPr>
        <w:t>qui obstrue la source de la grâce</w:t>
      </w:r>
      <w:r w:rsidRPr="00034ED8">
        <w:rPr>
          <w:rFonts w:cs="Arial"/>
          <w:sz w:val="22"/>
          <w:szCs w:val="22"/>
        </w:rPr>
        <w:t> » en eux.</w:t>
      </w:r>
    </w:p>
    <w:p w:rsidR="00476760" w:rsidRPr="00034ED8" w:rsidRDefault="00476760" w:rsidP="00476760">
      <w:pPr>
        <w:pStyle w:val="Standard"/>
        <w:jc w:val="both"/>
        <w:rPr>
          <w:rFonts w:cs="Arial"/>
          <w:sz w:val="22"/>
          <w:szCs w:val="22"/>
        </w:rPr>
      </w:pPr>
      <w:r w:rsidRPr="00034ED8">
        <w:rPr>
          <w:rFonts w:cs="Arial"/>
          <w:sz w:val="22"/>
          <w:szCs w:val="22"/>
        </w:rPr>
        <w:t>Animé par la Communauté Saint Jean, le sanctuaire de Cotignac voit donc arriver chaque premier week-end de juillet son pèlerinage le plus important de l'année. S'il est intitulé « pèlerinage des pères de familles », c'est avant tout un pèlerinage d'hommes. Dans ce mouvement  improvisé des laïcs, chaque groupe s'organise indépendamment et il n'y a pas de participation financière. Ces trois jours d’autonomie se déroulent dans  une ambiance  «</w:t>
      </w:r>
      <w:r w:rsidRPr="00034ED8">
        <w:rPr>
          <w:rFonts w:cs="Arial"/>
          <w:i/>
          <w:iCs/>
          <w:sz w:val="22"/>
          <w:szCs w:val="22"/>
        </w:rPr>
        <w:t> </w:t>
      </w:r>
      <w:proofErr w:type="spellStart"/>
      <w:r w:rsidRPr="00034ED8">
        <w:rPr>
          <w:rFonts w:cs="Arial"/>
          <w:i/>
          <w:iCs/>
          <w:sz w:val="22"/>
          <w:szCs w:val="22"/>
        </w:rPr>
        <w:t>trail</w:t>
      </w:r>
      <w:proofErr w:type="spellEnd"/>
      <w:r w:rsidRPr="00034ED8">
        <w:rPr>
          <w:rFonts w:cs="Arial"/>
          <w:i/>
          <w:iCs/>
          <w:sz w:val="22"/>
          <w:szCs w:val="22"/>
        </w:rPr>
        <w:t xml:space="preserve"> nature »</w:t>
      </w:r>
      <w:r w:rsidRPr="00034ED8">
        <w:rPr>
          <w:rFonts w:cs="Arial"/>
          <w:sz w:val="22"/>
          <w:szCs w:val="22"/>
        </w:rPr>
        <w:t xml:space="preserve"> entre hommes qui marchent à travers le département par groupes avant de fusionner sur la colline du </w:t>
      </w:r>
      <w:proofErr w:type="spellStart"/>
      <w:r w:rsidRPr="00034ED8">
        <w:rPr>
          <w:rFonts w:cs="Arial"/>
          <w:sz w:val="22"/>
          <w:szCs w:val="22"/>
        </w:rPr>
        <w:t>Bessillon</w:t>
      </w:r>
      <w:proofErr w:type="spellEnd"/>
      <w:r w:rsidRPr="00034ED8">
        <w:rPr>
          <w:rFonts w:cs="Arial"/>
          <w:sz w:val="22"/>
          <w:szCs w:val="22"/>
        </w:rPr>
        <w:t xml:space="preserve">. Quand les cigales se taisent, au clair de lune, la pinède s'embrase pour une nuit d'adoration silencieuse au sanctuaire de Saint Joseph. Le lendemain, les mille sept cents pèlerins concluront leur démarche par la messe solennelle présidée par Mgr Dominique Rey dans l'abbatiale Notre-Dame-de-Grâces sur le mont </w:t>
      </w:r>
      <w:proofErr w:type="spellStart"/>
      <w:r w:rsidRPr="00034ED8">
        <w:rPr>
          <w:rFonts w:cs="Arial"/>
          <w:sz w:val="22"/>
          <w:szCs w:val="22"/>
        </w:rPr>
        <w:t>Verdaille</w:t>
      </w:r>
      <w:proofErr w:type="spellEnd"/>
      <w:r w:rsidRPr="00034ED8">
        <w:rPr>
          <w:rFonts w:cs="Arial"/>
          <w:sz w:val="22"/>
          <w:szCs w:val="22"/>
        </w:rPr>
        <w:t>, trois kilomètres plus loin.</w:t>
      </w:r>
      <w:r>
        <w:rPr>
          <w:sz w:val="22"/>
          <w:szCs w:val="22"/>
        </w:rPr>
        <w:t xml:space="preserve"> </w:t>
      </w:r>
      <w:r w:rsidRPr="00034ED8">
        <w:rPr>
          <w:rFonts w:cs="Arial"/>
          <w:b/>
          <w:sz w:val="22"/>
          <w:szCs w:val="22"/>
        </w:rPr>
        <w:t>(</w:t>
      </w:r>
      <w:r w:rsidRPr="00034ED8">
        <w:rPr>
          <w:b/>
          <w:sz w:val="22"/>
          <w:szCs w:val="22"/>
        </w:rPr>
        <w:t>C</w:t>
      </w:r>
      <w:r w:rsidRPr="00034ED8">
        <w:rPr>
          <w:rFonts w:cs="Arial"/>
          <w:b/>
          <w:bCs/>
          <w:sz w:val="22"/>
          <w:szCs w:val="22"/>
        </w:rPr>
        <w:t>ette cérémonie sera retransmise à la télévision dimanche 2 juillet à</w:t>
      </w:r>
      <w:r w:rsidRPr="00034ED8">
        <w:rPr>
          <w:rFonts w:cs="Arial"/>
          <w:sz w:val="22"/>
          <w:szCs w:val="22"/>
        </w:rPr>
        <w:t xml:space="preserve"> </w:t>
      </w:r>
      <w:r w:rsidRPr="00034ED8">
        <w:rPr>
          <w:rFonts w:cs="Arial"/>
          <w:b/>
          <w:bCs/>
          <w:sz w:val="22"/>
          <w:szCs w:val="22"/>
        </w:rPr>
        <w:t>10h30)</w:t>
      </w:r>
      <w:r w:rsidRPr="00034ED8">
        <w:rPr>
          <w:rFonts w:cs="Arial"/>
          <w:sz w:val="22"/>
          <w:szCs w:val="22"/>
        </w:rPr>
        <w:t>.</w:t>
      </w:r>
    </w:p>
    <w:p w:rsidR="00476760" w:rsidRPr="00034ED8" w:rsidRDefault="00476760" w:rsidP="00442395">
      <w:pPr>
        <w:pStyle w:val="Standard"/>
        <w:tabs>
          <w:tab w:val="left" w:pos="4253"/>
        </w:tabs>
        <w:jc w:val="both"/>
        <w:rPr>
          <w:rFonts w:cs="Arial"/>
          <w:sz w:val="22"/>
          <w:szCs w:val="22"/>
        </w:rPr>
      </w:pPr>
      <w:r w:rsidRPr="00034ED8">
        <w:rPr>
          <w:rFonts w:cs="Arial"/>
          <w:sz w:val="22"/>
          <w:szCs w:val="22"/>
        </w:rPr>
        <w:t xml:space="preserve">Beaucoup d'hommes reçoivent  quelque chose à Cotignac. Au </w:t>
      </w:r>
      <w:proofErr w:type="spellStart"/>
      <w:r w:rsidRPr="00034ED8">
        <w:rPr>
          <w:rFonts w:cs="Arial"/>
          <w:sz w:val="22"/>
          <w:szCs w:val="22"/>
        </w:rPr>
        <w:t>Bessillon</w:t>
      </w:r>
      <w:proofErr w:type="spellEnd"/>
      <w:r w:rsidRPr="00034ED8">
        <w:rPr>
          <w:rFonts w:cs="Arial"/>
          <w:sz w:val="22"/>
          <w:szCs w:val="22"/>
        </w:rPr>
        <w:t>, il y a une source au propre et au figuré.</w:t>
      </w:r>
      <w:r w:rsidR="00442395">
        <w:rPr>
          <w:rFonts w:cs="Arial"/>
          <w:sz w:val="22"/>
          <w:szCs w:val="22"/>
        </w:rPr>
        <w:tab/>
        <w:t xml:space="preserve">          </w:t>
      </w:r>
      <w:r w:rsidR="00442395" w:rsidRPr="00034ED8">
        <w:rPr>
          <w:rFonts w:cs="Arial"/>
          <w:sz w:val="18"/>
          <w:szCs w:val="18"/>
        </w:rPr>
        <w:t xml:space="preserve">Proposé par Michèle </w:t>
      </w:r>
      <w:proofErr w:type="spellStart"/>
      <w:r w:rsidR="00442395" w:rsidRPr="00034ED8">
        <w:rPr>
          <w:rFonts w:cs="Arial"/>
          <w:sz w:val="18"/>
          <w:szCs w:val="18"/>
        </w:rPr>
        <w:t>Bocciarelli</w:t>
      </w:r>
      <w:proofErr w:type="spellEnd"/>
      <w:r w:rsidR="00442395" w:rsidRPr="00034ED8">
        <w:rPr>
          <w:rFonts w:cs="Arial"/>
          <w:sz w:val="18"/>
          <w:szCs w:val="18"/>
        </w:rPr>
        <w:t xml:space="preserve"> d'après un récit de Marta DELSOL</w:t>
      </w:r>
    </w:p>
    <w:p w:rsidR="00476760" w:rsidRPr="00034ED8" w:rsidRDefault="00442395" w:rsidP="00442395">
      <w:pPr>
        <w:pStyle w:val="Standard"/>
        <w:tabs>
          <w:tab w:val="left" w:pos="4820"/>
        </w:tabs>
        <w:jc w:val="right"/>
        <w:rPr>
          <w:rFonts w:cs="Arial"/>
          <w:sz w:val="18"/>
          <w:szCs w:val="18"/>
        </w:rPr>
      </w:pPr>
      <w:r>
        <w:rPr>
          <w:rFonts w:cs="Arial"/>
          <w:sz w:val="18"/>
          <w:szCs w:val="18"/>
        </w:rPr>
        <w:tab/>
      </w:r>
    </w:p>
    <w:p w:rsidR="008B677F" w:rsidRDefault="008B677F" w:rsidP="00234DF8">
      <w:pPr>
        <w:pStyle w:val="Standard"/>
        <w:spacing w:before="120" w:after="120"/>
        <w:jc w:val="center"/>
        <w:rPr>
          <w:b/>
          <w:bCs/>
          <w:sz w:val="26"/>
          <w:szCs w:val="26"/>
        </w:rPr>
      </w:pPr>
      <w:r w:rsidRPr="00FB1397">
        <w:rPr>
          <w:b/>
          <w:bCs/>
        </w:rPr>
        <w:t>Cet été en flânant</w:t>
      </w:r>
      <w:r>
        <w:rPr>
          <w:b/>
          <w:bCs/>
          <w:sz w:val="26"/>
          <w:szCs w:val="26"/>
        </w:rPr>
        <w:t>...</w:t>
      </w:r>
    </w:p>
    <w:p w:rsidR="008B677F" w:rsidRDefault="008B677F" w:rsidP="008B677F">
      <w:pPr>
        <w:pStyle w:val="Standard"/>
        <w:rPr>
          <w:b/>
          <w:bCs/>
          <w:sz w:val="26"/>
          <w:szCs w:val="26"/>
        </w:rPr>
        <w:sectPr w:rsidR="008B677F" w:rsidSect="00F872F7">
          <w:headerReference w:type="default" r:id="rId18"/>
          <w:footerReference w:type="default" r:id="rId19"/>
          <w:type w:val="continuous"/>
          <w:pgSz w:w="11906" w:h="16838" w:code="9"/>
          <w:pgMar w:top="567" w:right="851" w:bottom="567" w:left="851" w:header="510" w:footer="510" w:gutter="0"/>
          <w:cols w:space="708"/>
          <w:titlePg/>
          <w:docGrid w:linePitch="360"/>
        </w:sectPr>
      </w:pPr>
    </w:p>
    <w:p w:rsidR="008B677F" w:rsidRPr="00FB1397" w:rsidRDefault="008B677F" w:rsidP="008B677F">
      <w:pPr>
        <w:pStyle w:val="Standard"/>
        <w:rPr>
          <w:sz w:val="22"/>
          <w:szCs w:val="22"/>
        </w:rPr>
      </w:pPr>
      <w:r w:rsidRPr="00FB1397">
        <w:rPr>
          <w:sz w:val="22"/>
          <w:szCs w:val="22"/>
        </w:rPr>
        <w:lastRenderedPageBreak/>
        <w:t>Cet été, passant devant une église</w:t>
      </w:r>
    </w:p>
    <w:p w:rsidR="008B677F" w:rsidRPr="00FB1397" w:rsidRDefault="008B677F" w:rsidP="008B677F">
      <w:pPr>
        <w:pStyle w:val="Standard"/>
        <w:rPr>
          <w:sz w:val="22"/>
          <w:szCs w:val="22"/>
        </w:rPr>
      </w:pPr>
      <w:r w:rsidRPr="00FB1397">
        <w:rPr>
          <w:sz w:val="22"/>
          <w:szCs w:val="22"/>
        </w:rPr>
        <w:t>J'ai poussé la porte</w:t>
      </w:r>
    </w:p>
    <w:p w:rsidR="008B677F" w:rsidRPr="00FB1397" w:rsidRDefault="008B677F" w:rsidP="008B677F">
      <w:pPr>
        <w:pStyle w:val="Standard"/>
        <w:rPr>
          <w:sz w:val="22"/>
          <w:szCs w:val="22"/>
        </w:rPr>
      </w:pPr>
      <w:r w:rsidRPr="00FB1397">
        <w:rPr>
          <w:sz w:val="22"/>
          <w:szCs w:val="22"/>
        </w:rPr>
        <w:t>Et pourtant je n'avais rien à te dire</w:t>
      </w:r>
    </w:p>
    <w:p w:rsidR="008B677F" w:rsidRPr="00FB1397" w:rsidRDefault="008B677F" w:rsidP="008B677F">
      <w:pPr>
        <w:pStyle w:val="Standard"/>
        <w:rPr>
          <w:sz w:val="22"/>
          <w:szCs w:val="22"/>
        </w:rPr>
      </w:pPr>
      <w:r w:rsidRPr="00FB1397">
        <w:rPr>
          <w:sz w:val="22"/>
          <w:szCs w:val="22"/>
        </w:rPr>
        <w:t>C'était pour voir... Par curiosité</w:t>
      </w:r>
    </w:p>
    <w:p w:rsidR="008B677F" w:rsidRPr="00FB1397" w:rsidRDefault="008B677F" w:rsidP="008B677F">
      <w:pPr>
        <w:pStyle w:val="Standard"/>
        <w:rPr>
          <w:sz w:val="22"/>
          <w:szCs w:val="22"/>
        </w:rPr>
      </w:pPr>
      <w:r w:rsidRPr="00FB1397">
        <w:rPr>
          <w:sz w:val="22"/>
          <w:szCs w:val="22"/>
        </w:rPr>
        <w:t>Peut-être pour prier un peu.</w:t>
      </w:r>
    </w:p>
    <w:p w:rsidR="008B677F" w:rsidRPr="00FB1397" w:rsidRDefault="008B677F" w:rsidP="008B677F">
      <w:pPr>
        <w:pStyle w:val="Standard"/>
        <w:rPr>
          <w:sz w:val="22"/>
          <w:szCs w:val="22"/>
        </w:rPr>
      </w:pPr>
      <w:r w:rsidRPr="00FB1397">
        <w:rPr>
          <w:sz w:val="22"/>
          <w:szCs w:val="22"/>
        </w:rPr>
        <w:t>Comme il faisait bon dans ce silence et ce calme</w:t>
      </w:r>
    </w:p>
    <w:p w:rsidR="008B677F" w:rsidRPr="00FB1397" w:rsidRDefault="008B677F" w:rsidP="008B677F">
      <w:pPr>
        <w:pStyle w:val="Standard"/>
        <w:rPr>
          <w:sz w:val="22"/>
          <w:szCs w:val="22"/>
        </w:rPr>
      </w:pPr>
      <w:r w:rsidRPr="00FB1397">
        <w:rPr>
          <w:sz w:val="22"/>
          <w:szCs w:val="22"/>
        </w:rPr>
        <w:t>Je me laisse envahir par un étrange besoin</w:t>
      </w:r>
    </w:p>
    <w:p w:rsidR="008B677F" w:rsidRPr="00FB1397" w:rsidRDefault="008B677F" w:rsidP="0013710F">
      <w:pPr>
        <w:pStyle w:val="Standard"/>
        <w:spacing w:after="120"/>
        <w:rPr>
          <w:sz w:val="22"/>
          <w:szCs w:val="22"/>
        </w:rPr>
      </w:pPr>
      <w:r w:rsidRPr="00FB1397">
        <w:rPr>
          <w:sz w:val="22"/>
          <w:szCs w:val="22"/>
        </w:rPr>
        <w:t>Comme il faisait bon dans ta maison.</w:t>
      </w:r>
    </w:p>
    <w:p w:rsidR="008B677F" w:rsidRPr="00FB1397" w:rsidRDefault="008B677F" w:rsidP="008B677F">
      <w:pPr>
        <w:pStyle w:val="Standard"/>
        <w:rPr>
          <w:sz w:val="22"/>
          <w:szCs w:val="22"/>
        </w:rPr>
      </w:pPr>
      <w:r w:rsidRPr="00FB1397">
        <w:rPr>
          <w:sz w:val="22"/>
          <w:szCs w:val="22"/>
        </w:rPr>
        <w:t>Et pourtant je n'avais rien à te dire.</w:t>
      </w:r>
    </w:p>
    <w:p w:rsidR="008B677F" w:rsidRPr="00FB1397" w:rsidRDefault="008B677F" w:rsidP="008B677F">
      <w:pPr>
        <w:pStyle w:val="Standard"/>
        <w:rPr>
          <w:sz w:val="22"/>
          <w:szCs w:val="22"/>
        </w:rPr>
      </w:pPr>
      <w:r w:rsidRPr="00FB1397">
        <w:rPr>
          <w:sz w:val="22"/>
          <w:szCs w:val="22"/>
        </w:rPr>
        <w:t>Mais l'autel, les bancs vides</w:t>
      </w:r>
    </w:p>
    <w:p w:rsidR="008B677F" w:rsidRPr="00FB1397" w:rsidRDefault="008B677F" w:rsidP="008B677F">
      <w:pPr>
        <w:pStyle w:val="Standard"/>
        <w:rPr>
          <w:sz w:val="22"/>
          <w:szCs w:val="22"/>
        </w:rPr>
      </w:pPr>
      <w:r w:rsidRPr="00FB1397">
        <w:rPr>
          <w:sz w:val="22"/>
          <w:szCs w:val="22"/>
        </w:rPr>
        <w:t>Me parlaient des hommes et des femmes absentes</w:t>
      </w:r>
    </w:p>
    <w:p w:rsidR="008B677F" w:rsidRPr="00FB1397" w:rsidRDefault="008B677F" w:rsidP="008B677F">
      <w:pPr>
        <w:pStyle w:val="Standard"/>
        <w:rPr>
          <w:sz w:val="22"/>
          <w:szCs w:val="22"/>
        </w:rPr>
      </w:pPr>
      <w:r w:rsidRPr="00FB1397">
        <w:rPr>
          <w:sz w:val="22"/>
          <w:szCs w:val="22"/>
        </w:rPr>
        <w:t>Qui viennent y prier</w:t>
      </w:r>
    </w:p>
    <w:p w:rsidR="008B677F" w:rsidRPr="00FB1397" w:rsidRDefault="008B677F" w:rsidP="008B677F">
      <w:pPr>
        <w:pStyle w:val="Standard"/>
        <w:rPr>
          <w:sz w:val="22"/>
          <w:szCs w:val="22"/>
        </w:rPr>
      </w:pPr>
      <w:r w:rsidRPr="00FB1397">
        <w:rPr>
          <w:sz w:val="22"/>
          <w:szCs w:val="22"/>
        </w:rPr>
        <w:t>A d'autres moments, d'autres jours</w:t>
      </w:r>
    </w:p>
    <w:p w:rsidR="008B677F" w:rsidRPr="00FB1397" w:rsidRDefault="008B677F" w:rsidP="008B677F">
      <w:pPr>
        <w:pStyle w:val="Standard"/>
        <w:rPr>
          <w:sz w:val="22"/>
          <w:szCs w:val="22"/>
        </w:rPr>
      </w:pPr>
      <w:r w:rsidRPr="00FB1397">
        <w:rPr>
          <w:sz w:val="22"/>
          <w:szCs w:val="22"/>
        </w:rPr>
        <w:t>Parce que pour eux, pour elles</w:t>
      </w:r>
    </w:p>
    <w:p w:rsidR="008B677F" w:rsidRPr="00FB1397" w:rsidRDefault="008B677F" w:rsidP="008B677F">
      <w:pPr>
        <w:pStyle w:val="Standard"/>
        <w:rPr>
          <w:sz w:val="22"/>
          <w:szCs w:val="22"/>
        </w:rPr>
      </w:pPr>
      <w:r w:rsidRPr="00FB1397">
        <w:rPr>
          <w:sz w:val="22"/>
          <w:szCs w:val="22"/>
        </w:rPr>
        <w:t>Tu es certainement le Dieu de la Vie</w:t>
      </w:r>
    </w:p>
    <w:p w:rsidR="008B677F" w:rsidRPr="00FB1397" w:rsidRDefault="008B677F" w:rsidP="008B677F">
      <w:pPr>
        <w:pStyle w:val="Standard"/>
        <w:rPr>
          <w:sz w:val="22"/>
          <w:szCs w:val="22"/>
        </w:rPr>
      </w:pPr>
      <w:r w:rsidRPr="00FB1397">
        <w:rPr>
          <w:sz w:val="22"/>
          <w:szCs w:val="22"/>
        </w:rPr>
        <w:t>Le Dieu de l'Amour</w:t>
      </w:r>
    </w:p>
    <w:p w:rsidR="008B677F" w:rsidRPr="00FB1397" w:rsidRDefault="008B677F" w:rsidP="0013710F">
      <w:pPr>
        <w:pStyle w:val="Standard"/>
        <w:spacing w:after="120"/>
        <w:rPr>
          <w:sz w:val="22"/>
          <w:szCs w:val="22"/>
        </w:rPr>
      </w:pPr>
      <w:r w:rsidRPr="00FB1397">
        <w:rPr>
          <w:sz w:val="22"/>
          <w:szCs w:val="22"/>
        </w:rPr>
        <w:t>Maintenant, j'en suis sûr, cette église vit de toi.</w:t>
      </w:r>
    </w:p>
    <w:p w:rsidR="008B677F" w:rsidRPr="00FB1397" w:rsidRDefault="008B677F" w:rsidP="008B677F">
      <w:pPr>
        <w:pStyle w:val="Standard"/>
        <w:rPr>
          <w:sz w:val="22"/>
          <w:szCs w:val="22"/>
        </w:rPr>
      </w:pPr>
      <w:r w:rsidRPr="00FB1397">
        <w:rPr>
          <w:sz w:val="22"/>
          <w:szCs w:val="22"/>
        </w:rPr>
        <w:lastRenderedPageBreak/>
        <w:t>Tu es bien le créateur, l'Amour à l'infini</w:t>
      </w:r>
    </w:p>
    <w:p w:rsidR="008B677F" w:rsidRPr="00FB1397" w:rsidRDefault="008B677F" w:rsidP="008B677F">
      <w:pPr>
        <w:pStyle w:val="Standard"/>
        <w:rPr>
          <w:sz w:val="22"/>
          <w:szCs w:val="22"/>
        </w:rPr>
      </w:pPr>
      <w:r w:rsidRPr="00FB1397">
        <w:rPr>
          <w:sz w:val="22"/>
          <w:szCs w:val="22"/>
        </w:rPr>
        <w:t>Celui qui es, qui était et qui vient</w:t>
      </w:r>
    </w:p>
    <w:p w:rsidR="008B677F" w:rsidRPr="00FB1397" w:rsidRDefault="008B677F" w:rsidP="0013710F">
      <w:pPr>
        <w:pStyle w:val="Standard"/>
        <w:spacing w:after="120"/>
        <w:rPr>
          <w:sz w:val="22"/>
          <w:szCs w:val="22"/>
        </w:rPr>
      </w:pPr>
      <w:r w:rsidRPr="00FB1397">
        <w:rPr>
          <w:sz w:val="22"/>
          <w:szCs w:val="22"/>
        </w:rPr>
        <w:t>Celui qui est avec nous tous les jours.</w:t>
      </w:r>
    </w:p>
    <w:p w:rsidR="008B677F" w:rsidRPr="00FB1397" w:rsidRDefault="008B677F" w:rsidP="008B677F">
      <w:pPr>
        <w:pStyle w:val="Standard"/>
        <w:rPr>
          <w:sz w:val="22"/>
          <w:szCs w:val="22"/>
        </w:rPr>
      </w:pPr>
      <w:r w:rsidRPr="00FB1397">
        <w:rPr>
          <w:sz w:val="22"/>
          <w:szCs w:val="22"/>
        </w:rPr>
        <w:t>En poussant la porte de cette vieille église</w:t>
      </w:r>
    </w:p>
    <w:p w:rsidR="008B677F" w:rsidRPr="00FB1397" w:rsidRDefault="008B677F" w:rsidP="008B677F">
      <w:pPr>
        <w:pStyle w:val="Standard"/>
        <w:rPr>
          <w:sz w:val="22"/>
          <w:szCs w:val="22"/>
        </w:rPr>
      </w:pPr>
      <w:r w:rsidRPr="00FB1397">
        <w:rPr>
          <w:sz w:val="22"/>
          <w:szCs w:val="22"/>
        </w:rPr>
        <w:t>Où tout parle de Toi</w:t>
      </w:r>
    </w:p>
    <w:p w:rsidR="008B677F" w:rsidRPr="00FB1397" w:rsidRDefault="008B677F" w:rsidP="0013710F">
      <w:pPr>
        <w:pStyle w:val="Standard"/>
        <w:spacing w:after="120"/>
        <w:rPr>
          <w:sz w:val="22"/>
          <w:szCs w:val="22"/>
        </w:rPr>
      </w:pPr>
      <w:r w:rsidRPr="00FB1397">
        <w:rPr>
          <w:sz w:val="22"/>
          <w:szCs w:val="22"/>
        </w:rPr>
        <w:t>J'y ai fait une halte, j'y ai trouvé la paix, la joie.</w:t>
      </w:r>
    </w:p>
    <w:p w:rsidR="008B677F" w:rsidRPr="00FB1397" w:rsidRDefault="008B677F" w:rsidP="008B677F">
      <w:pPr>
        <w:pStyle w:val="Standard"/>
        <w:rPr>
          <w:sz w:val="22"/>
          <w:szCs w:val="22"/>
        </w:rPr>
      </w:pPr>
      <w:r w:rsidRPr="00FB1397">
        <w:rPr>
          <w:sz w:val="22"/>
          <w:szCs w:val="22"/>
        </w:rPr>
        <w:t>Je n'avais rien à te dire</w:t>
      </w:r>
    </w:p>
    <w:p w:rsidR="008B677F" w:rsidRPr="00FB1397" w:rsidRDefault="008B677F" w:rsidP="008B677F">
      <w:pPr>
        <w:pStyle w:val="Standard"/>
        <w:rPr>
          <w:sz w:val="22"/>
          <w:szCs w:val="22"/>
        </w:rPr>
      </w:pPr>
      <w:r w:rsidRPr="00FB1397">
        <w:rPr>
          <w:sz w:val="22"/>
          <w:szCs w:val="22"/>
        </w:rPr>
        <w:t>Et je me surprends à te parler.</w:t>
      </w:r>
    </w:p>
    <w:p w:rsidR="008B677F" w:rsidRPr="00FB1397" w:rsidRDefault="008B677F" w:rsidP="008B677F">
      <w:pPr>
        <w:pStyle w:val="Standard"/>
        <w:rPr>
          <w:sz w:val="22"/>
          <w:szCs w:val="22"/>
        </w:rPr>
      </w:pPr>
      <w:r w:rsidRPr="00FB1397">
        <w:rPr>
          <w:sz w:val="22"/>
          <w:szCs w:val="22"/>
        </w:rPr>
        <w:t>J'emporte avec moi et pas seulement pour moi</w:t>
      </w:r>
    </w:p>
    <w:p w:rsidR="008B677F" w:rsidRPr="00FB1397" w:rsidRDefault="008B677F" w:rsidP="008B677F">
      <w:pPr>
        <w:pStyle w:val="Standard"/>
        <w:rPr>
          <w:sz w:val="22"/>
          <w:szCs w:val="22"/>
        </w:rPr>
      </w:pPr>
      <w:r w:rsidRPr="00FB1397">
        <w:rPr>
          <w:sz w:val="22"/>
          <w:szCs w:val="22"/>
        </w:rPr>
        <w:t>Ton silence et ta paix</w:t>
      </w:r>
    </w:p>
    <w:p w:rsidR="008B677F" w:rsidRPr="00FB1397" w:rsidRDefault="008B677F" w:rsidP="008B677F">
      <w:pPr>
        <w:pStyle w:val="Standard"/>
        <w:rPr>
          <w:sz w:val="22"/>
          <w:szCs w:val="22"/>
        </w:rPr>
      </w:pPr>
      <w:r w:rsidRPr="00FB1397">
        <w:rPr>
          <w:sz w:val="22"/>
          <w:szCs w:val="22"/>
        </w:rPr>
        <w:t>Ton humble présence en ce lieu</w:t>
      </w:r>
    </w:p>
    <w:p w:rsidR="008B677F" w:rsidRPr="00FB1397" w:rsidRDefault="008B677F" w:rsidP="0013710F">
      <w:pPr>
        <w:pStyle w:val="Standard"/>
        <w:spacing w:after="120"/>
        <w:rPr>
          <w:sz w:val="22"/>
          <w:szCs w:val="22"/>
        </w:rPr>
      </w:pPr>
      <w:r w:rsidRPr="00FB1397">
        <w:rPr>
          <w:sz w:val="22"/>
          <w:szCs w:val="22"/>
        </w:rPr>
        <w:t>M'a rempli de Ta Force.</w:t>
      </w:r>
    </w:p>
    <w:p w:rsidR="008B677F" w:rsidRPr="00FB1397" w:rsidRDefault="008B677F" w:rsidP="008B677F">
      <w:pPr>
        <w:pStyle w:val="Standard"/>
        <w:rPr>
          <w:sz w:val="22"/>
          <w:szCs w:val="22"/>
        </w:rPr>
      </w:pPr>
      <w:r w:rsidRPr="00FB1397">
        <w:rPr>
          <w:sz w:val="22"/>
          <w:szCs w:val="22"/>
        </w:rPr>
        <w:t>Tu m'as accueilli, je t'ai rencontré</w:t>
      </w:r>
    </w:p>
    <w:p w:rsidR="008B677F" w:rsidRPr="00FB1397" w:rsidRDefault="008B677F" w:rsidP="008B677F">
      <w:pPr>
        <w:pStyle w:val="Standard"/>
        <w:rPr>
          <w:sz w:val="22"/>
          <w:szCs w:val="22"/>
        </w:rPr>
      </w:pPr>
      <w:r w:rsidRPr="00FB1397">
        <w:rPr>
          <w:sz w:val="22"/>
          <w:szCs w:val="22"/>
        </w:rPr>
        <w:t>Maintenant j'en suis sûr</w:t>
      </w:r>
    </w:p>
    <w:p w:rsidR="008B677F" w:rsidRPr="00FB1397" w:rsidRDefault="008B677F" w:rsidP="008B677F">
      <w:pPr>
        <w:pStyle w:val="Standard"/>
        <w:rPr>
          <w:sz w:val="22"/>
          <w:szCs w:val="22"/>
        </w:rPr>
      </w:pPr>
      <w:r w:rsidRPr="00FB1397">
        <w:rPr>
          <w:sz w:val="22"/>
          <w:szCs w:val="22"/>
        </w:rPr>
        <w:t>Tu restes avec nous tous les jours</w:t>
      </w:r>
    </w:p>
    <w:p w:rsidR="008B677F" w:rsidRPr="00FB1397" w:rsidRDefault="008B677F" w:rsidP="008B677F">
      <w:pPr>
        <w:pStyle w:val="Standard"/>
        <w:rPr>
          <w:sz w:val="22"/>
          <w:szCs w:val="22"/>
        </w:rPr>
      </w:pPr>
      <w:r w:rsidRPr="00FB1397">
        <w:rPr>
          <w:sz w:val="22"/>
          <w:szCs w:val="22"/>
        </w:rPr>
        <w:t>Je vais le dire à mes frères, à mes sœurs</w:t>
      </w:r>
    </w:p>
    <w:p w:rsidR="008B677F" w:rsidRPr="00FB1397" w:rsidRDefault="008B677F" w:rsidP="008B677F">
      <w:pPr>
        <w:pStyle w:val="Standard"/>
        <w:rPr>
          <w:sz w:val="22"/>
          <w:szCs w:val="22"/>
        </w:rPr>
      </w:pPr>
      <w:r w:rsidRPr="00FB1397">
        <w:rPr>
          <w:sz w:val="22"/>
          <w:szCs w:val="22"/>
        </w:rPr>
        <w:t>Quelle joie s'ils pouvaient un jour aussi</w:t>
      </w:r>
    </w:p>
    <w:p w:rsidR="008B677F" w:rsidRPr="00FB1397" w:rsidRDefault="008B677F" w:rsidP="0013710F">
      <w:pPr>
        <w:pStyle w:val="Standard"/>
        <w:spacing w:after="120"/>
        <w:rPr>
          <w:sz w:val="22"/>
          <w:szCs w:val="22"/>
        </w:rPr>
      </w:pPr>
      <w:r w:rsidRPr="00FB1397">
        <w:rPr>
          <w:sz w:val="22"/>
          <w:szCs w:val="22"/>
        </w:rPr>
        <w:t>Comme moi, rencontrer Ta présence.</w:t>
      </w:r>
    </w:p>
    <w:p w:rsidR="008B677F" w:rsidRDefault="008B677F" w:rsidP="00A93A70">
      <w:pPr>
        <w:pStyle w:val="Standard"/>
        <w:rPr>
          <w:sz w:val="22"/>
          <w:szCs w:val="22"/>
        </w:rPr>
        <w:sectPr w:rsidR="008B677F" w:rsidSect="006E6B7F">
          <w:type w:val="continuous"/>
          <w:pgSz w:w="11906" w:h="16838" w:code="9"/>
          <w:pgMar w:top="567" w:right="851" w:bottom="567" w:left="851" w:header="510" w:footer="510" w:gutter="0"/>
          <w:cols w:num="2" w:space="566"/>
          <w:docGrid w:linePitch="360"/>
        </w:sectPr>
      </w:pPr>
    </w:p>
    <w:p w:rsidR="00763845" w:rsidRDefault="008B677F" w:rsidP="008B677F">
      <w:pPr>
        <w:pStyle w:val="Standard"/>
        <w:jc w:val="right"/>
        <w:rPr>
          <w:sz w:val="18"/>
          <w:szCs w:val="18"/>
        </w:rPr>
      </w:pPr>
      <w:r w:rsidRPr="00FB1397">
        <w:rPr>
          <w:sz w:val="18"/>
          <w:szCs w:val="18"/>
        </w:rPr>
        <w:lastRenderedPageBreak/>
        <w:t>MP. « Église de Verdun »</w:t>
      </w:r>
      <w:r>
        <w:rPr>
          <w:sz w:val="18"/>
          <w:szCs w:val="18"/>
        </w:rPr>
        <w:t>, proposé par Jean-Claude Perrin</w:t>
      </w:r>
    </w:p>
    <w:p w:rsidR="003E7313" w:rsidRPr="00F81DA1" w:rsidRDefault="007F72F6" w:rsidP="00DE2884">
      <w:pPr>
        <w:widowControl w:val="0"/>
        <w:overflowPunct w:val="0"/>
        <w:autoSpaceDE w:val="0"/>
        <w:autoSpaceDN w:val="0"/>
        <w:adjustRightInd w:val="0"/>
        <w:spacing w:after="0"/>
        <w:jc w:val="center"/>
        <w:rPr>
          <w:rFonts w:ascii="Arial" w:hAnsi="Arial" w:cs="Arial"/>
          <w:kern w:val="28"/>
          <w:sz w:val="24"/>
          <w:szCs w:val="24"/>
        </w:rPr>
      </w:pPr>
      <w:r w:rsidRPr="007F72F6">
        <w:rPr>
          <w:rFonts w:ascii="Arial" w:hAnsi="Arial" w:cs="Arial"/>
          <w:b/>
          <w:bCs/>
          <w:iCs/>
          <w:noProof/>
          <w:kern w:val="28"/>
          <w:sz w:val="24"/>
          <w:szCs w:val="24"/>
          <w:lang w:eastAsia="fr-FR"/>
        </w:rPr>
        <w:lastRenderedPageBreak/>
        <w:pict>
          <v:shape id="_x0000_s1046" type="#_x0000_t202" style="position:absolute;left:0;text-align:left;margin-left:393.95pt;margin-top:-17.2pt;width:111.75pt;height:19.5pt;z-index:251680256">
            <v:textbox>
              <w:txbxContent>
                <w:p w:rsidR="0021360A" w:rsidRDefault="0021360A" w:rsidP="0021360A">
                  <w:pPr>
                    <w:jc w:val="center"/>
                  </w:pPr>
                  <w:r>
                    <w:t>Nos Saints Patrons</w:t>
                  </w:r>
                </w:p>
              </w:txbxContent>
            </v:textbox>
          </v:shape>
        </w:pict>
      </w:r>
      <w:r w:rsidR="003E7313" w:rsidRPr="00F81DA1">
        <w:rPr>
          <w:rFonts w:ascii="Arial" w:hAnsi="Arial" w:cs="Arial"/>
          <w:b/>
          <w:bCs/>
          <w:iCs/>
          <w:kern w:val="28"/>
          <w:sz w:val="24"/>
          <w:szCs w:val="24"/>
        </w:rPr>
        <w:t>Sainte Marie-Madeleine</w:t>
      </w:r>
    </w:p>
    <w:p w:rsidR="003E7313" w:rsidRDefault="003E7313" w:rsidP="00F26F50">
      <w:pPr>
        <w:widowControl w:val="0"/>
        <w:overflowPunct w:val="0"/>
        <w:autoSpaceDE w:val="0"/>
        <w:autoSpaceDN w:val="0"/>
        <w:adjustRightInd w:val="0"/>
        <w:spacing w:after="0" w:line="240" w:lineRule="auto"/>
        <w:jc w:val="both"/>
        <w:rPr>
          <w:rFonts w:ascii="Arial" w:hAnsi="Arial" w:cs="Arial"/>
          <w:kern w:val="28"/>
        </w:rPr>
      </w:pPr>
      <w:r w:rsidRPr="0008315A">
        <w:rPr>
          <w:rFonts w:ascii="Arial" w:hAnsi="Arial" w:cs="Arial"/>
          <w:kern w:val="28"/>
        </w:rPr>
        <w:tab/>
      </w:r>
      <w:r>
        <w:rPr>
          <w:rFonts w:ascii="Arial" w:hAnsi="Arial" w:cs="Arial"/>
          <w:kern w:val="28"/>
        </w:rPr>
        <w:t xml:space="preserve">Contemporaine de Jésus, Sainte Marie-Madeleine pourrait être née à </w:t>
      </w:r>
      <w:proofErr w:type="spellStart"/>
      <w:r>
        <w:rPr>
          <w:rFonts w:ascii="Arial" w:hAnsi="Arial" w:cs="Arial"/>
          <w:kern w:val="28"/>
        </w:rPr>
        <w:t>Magdala</w:t>
      </w:r>
      <w:proofErr w:type="spellEnd"/>
      <w:r>
        <w:rPr>
          <w:rFonts w:ascii="Arial" w:hAnsi="Arial" w:cs="Arial"/>
          <w:kern w:val="28"/>
        </w:rPr>
        <w:t xml:space="preserve"> (ancienne ville située en bordure de la mer de Galilée).</w:t>
      </w:r>
    </w:p>
    <w:p w:rsidR="003E7313" w:rsidRDefault="003E7313" w:rsidP="00F26F50">
      <w:pPr>
        <w:widowControl w:val="0"/>
        <w:overflowPunct w:val="0"/>
        <w:autoSpaceDE w:val="0"/>
        <w:autoSpaceDN w:val="0"/>
        <w:adjustRightInd w:val="0"/>
        <w:spacing w:after="0" w:line="240" w:lineRule="auto"/>
        <w:jc w:val="both"/>
        <w:rPr>
          <w:rFonts w:ascii="Arial" w:hAnsi="Arial" w:cs="Arial"/>
          <w:kern w:val="28"/>
        </w:rPr>
      </w:pPr>
      <w:r>
        <w:rPr>
          <w:rFonts w:ascii="Arial" w:hAnsi="Arial" w:cs="Arial"/>
          <w:kern w:val="28"/>
        </w:rPr>
        <w:tab/>
        <w:t xml:space="preserve">Après qu’elle eût rencontrée Jésus et que celui-ci ait chassé sept démons qui la tourmentaient, Sainte Marie-Madeleine le suivit jusqu’à ses derniers jours, en faisant partie du groupe de femmes qui servaient le Maître et ses apôtres. </w:t>
      </w:r>
    </w:p>
    <w:p w:rsidR="003E7313" w:rsidRDefault="003E7313" w:rsidP="00F26F50">
      <w:pPr>
        <w:widowControl w:val="0"/>
        <w:overflowPunct w:val="0"/>
        <w:autoSpaceDE w:val="0"/>
        <w:autoSpaceDN w:val="0"/>
        <w:adjustRightInd w:val="0"/>
        <w:spacing w:after="0" w:line="240" w:lineRule="auto"/>
        <w:ind w:firstLine="708"/>
        <w:jc w:val="both"/>
        <w:rPr>
          <w:rFonts w:ascii="Arial" w:hAnsi="Arial" w:cs="Arial"/>
          <w:kern w:val="28"/>
        </w:rPr>
      </w:pPr>
      <w:r>
        <w:rPr>
          <w:rFonts w:ascii="Arial" w:hAnsi="Arial" w:cs="Arial"/>
          <w:kern w:val="28"/>
        </w:rPr>
        <w:t>Lors du crucifiement, elle se tenait à distance, avant de suivre Joseph d’</w:t>
      </w:r>
      <w:proofErr w:type="spellStart"/>
      <w:r>
        <w:rPr>
          <w:rFonts w:ascii="Arial" w:hAnsi="Arial" w:cs="Arial"/>
          <w:kern w:val="28"/>
        </w:rPr>
        <w:t>Arimathie</w:t>
      </w:r>
      <w:proofErr w:type="spellEnd"/>
      <w:r>
        <w:rPr>
          <w:rFonts w:ascii="Arial" w:hAnsi="Arial" w:cs="Arial"/>
          <w:kern w:val="28"/>
        </w:rPr>
        <w:t xml:space="preserve"> après la descente de la croix, et de revenir auprès du tombeau au matin de Pâques afin de satisfaire aux rites de sépulture.</w:t>
      </w:r>
    </w:p>
    <w:p w:rsidR="003E7313" w:rsidRDefault="003E7313" w:rsidP="00D71A0A">
      <w:pPr>
        <w:widowControl w:val="0"/>
        <w:tabs>
          <w:tab w:val="left" w:pos="5245"/>
        </w:tabs>
        <w:overflowPunct w:val="0"/>
        <w:autoSpaceDE w:val="0"/>
        <w:autoSpaceDN w:val="0"/>
        <w:adjustRightInd w:val="0"/>
        <w:spacing w:after="0" w:line="240" w:lineRule="auto"/>
        <w:ind w:firstLine="709"/>
        <w:jc w:val="both"/>
        <w:rPr>
          <w:rFonts w:ascii="Arial" w:hAnsi="Arial" w:cs="Arial"/>
          <w:kern w:val="28"/>
        </w:rPr>
      </w:pPr>
      <w:r>
        <w:rPr>
          <w:rFonts w:ascii="Arial" w:hAnsi="Arial" w:cs="Arial"/>
          <w:noProof/>
          <w:kern w:val="28"/>
          <w:lang w:eastAsia="fr-FR"/>
        </w:rPr>
        <w:drawing>
          <wp:anchor distT="0" distB="0" distL="114300" distR="114300" simplePos="0" relativeHeight="251662848" behindDoc="0" locked="0" layoutInCell="1" allowOverlap="1">
            <wp:simplePos x="0" y="0"/>
            <wp:positionH relativeFrom="margin">
              <wp:posOffset>-73660</wp:posOffset>
            </wp:positionH>
            <wp:positionV relativeFrom="margin">
              <wp:posOffset>2419985</wp:posOffset>
            </wp:positionV>
            <wp:extent cx="1785620" cy="2876550"/>
            <wp:effectExtent l="19050" t="0" r="5080" b="0"/>
            <wp:wrapSquare wrapText="bothSides"/>
            <wp:docPr id="2" name="Image 2" descr="Image illustrative de l'article Marie de Magdala">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illustrative de l'article Marie de Magdala"/>
                    <pic:cNvPicPr>
                      <a:picLocks noChangeAspect="1" noChangeArrowheads="1"/>
                    </pic:cNvPicPr>
                  </pic:nvPicPr>
                  <pic:blipFill>
                    <a:blip r:embed="rId21" cstate="print">
                      <a:lum bright="10000"/>
                    </a:blip>
                    <a:srcRect/>
                    <a:stretch>
                      <a:fillRect/>
                    </a:stretch>
                  </pic:blipFill>
                  <pic:spPr bwMode="auto">
                    <a:xfrm>
                      <a:off x="0" y="0"/>
                      <a:ext cx="1785620" cy="2876550"/>
                    </a:xfrm>
                    <a:prstGeom prst="rect">
                      <a:avLst/>
                    </a:prstGeom>
                    <a:noFill/>
                    <a:ln w="9525">
                      <a:noFill/>
                      <a:miter lim="800000"/>
                      <a:headEnd/>
                      <a:tailEnd/>
                    </a:ln>
                  </pic:spPr>
                </pic:pic>
              </a:graphicData>
            </a:graphic>
          </wp:anchor>
        </w:drawing>
      </w:r>
      <w:r>
        <w:rPr>
          <w:rFonts w:ascii="Arial" w:hAnsi="Arial" w:cs="Arial"/>
          <w:kern w:val="28"/>
        </w:rPr>
        <w:t>C’est elle qui la première reçut la révélation du Christ ressuscité comme le rapporte St Jean (Jean 20, 11-18): « Marie-Madeleine se tenait près du tombeau, au dehors, tout en pleurs. Et en pleurant, elle se pencha vers le tombeau. Elle aperçoit deux anges vêtus de blanc, assis l’un à la tête et l’autre aux pieds, à l’endroit où avait reposé le corps de Jésus. Ils lui demandent : « Femme, pourquoi pleures-tu ? » Elle leur répond : « On a enlevé mon Seigneur et je ne sais pas où on l’a déposé ». Ayant dit cela, elle se retourna ; elle aperçoit Jésus qui se tenait là, mais elle ne savait pas que c’était Jésus. Jésus lui dit : « Femme, pourquoi pleures-tu ? Qui cherches-tu ? » Le prenant pour le jardinier, elle lui répond : « Si c’est toi qui l’as emporté, dis moi où tu l’as déposé, et moi, j’irai le prendre. » Jésus lui dit alors : « Marie ! » S’étant retournée, elle lui dit en hébreu : « </w:t>
      </w:r>
      <w:proofErr w:type="spellStart"/>
      <w:r>
        <w:rPr>
          <w:rFonts w:ascii="Arial" w:hAnsi="Arial" w:cs="Arial"/>
          <w:kern w:val="28"/>
        </w:rPr>
        <w:t>Rabbouni</w:t>
      </w:r>
      <w:proofErr w:type="spellEnd"/>
      <w:r>
        <w:rPr>
          <w:rFonts w:ascii="Arial" w:hAnsi="Arial" w:cs="Arial"/>
          <w:kern w:val="28"/>
        </w:rPr>
        <w:t> ! »,</w:t>
      </w:r>
      <w:r w:rsidR="00DC4E9C">
        <w:rPr>
          <w:rFonts w:ascii="Arial" w:hAnsi="Arial" w:cs="Arial"/>
          <w:kern w:val="28"/>
        </w:rPr>
        <w:t xml:space="preserve"> </w:t>
      </w:r>
      <w:proofErr w:type="gramStart"/>
      <w:r>
        <w:rPr>
          <w:rFonts w:ascii="Arial" w:hAnsi="Arial" w:cs="Arial"/>
          <w:kern w:val="28"/>
        </w:rPr>
        <w:t>c’est-à-dire</w:t>
      </w:r>
      <w:proofErr w:type="gramEnd"/>
      <w:r>
        <w:rPr>
          <w:rFonts w:ascii="Arial" w:hAnsi="Arial" w:cs="Arial"/>
          <w:kern w:val="28"/>
        </w:rPr>
        <w:t xml:space="preserve"> Maître. Jésus reprend : « Ne me retiens pas, car je ne suis pas encore monté vers le Père. Va trouver mes frères pour leur dire que je monte vers mon Père et votre Père, vers mon Dieu et votre Dieu. » Marie-Madeleine s’en va donc annoncer aux disciples : « J’ai vu le Seigneur ! », </w:t>
      </w:r>
      <w:proofErr w:type="gramStart"/>
      <w:r>
        <w:rPr>
          <w:rFonts w:ascii="Arial" w:hAnsi="Arial" w:cs="Arial"/>
          <w:kern w:val="28"/>
        </w:rPr>
        <w:t>et</w:t>
      </w:r>
      <w:proofErr w:type="gramEnd"/>
      <w:r>
        <w:rPr>
          <w:rFonts w:ascii="Arial" w:hAnsi="Arial" w:cs="Arial"/>
          <w:kern w:val="28"/>
        </w:rPr>
        <w:t xml:space="preserve"> elle raconta ce qu’il lui avait dit. »</w:t>
      </w:r>
    </w:p>
    <w:p w:rsidR="003E7313" w:rsidRPr="00A034FA" w:rsidRDefault="003E7313" w:rsidP="00F26F50">
      <w:pPr>
        <w:widowControl w:val="0"/>
        <w:overflowPunct w:val="0"/>
        <w:autoSpaceDE w:val="0"/>
        <w:autoSpaceDN w:val="0"/>
        <w:adjustRightInd w:val="0"/>
        <w:spacing w:after="0" w:line="240" w:lineRule="auto"/>
        <w:jc w:val="both"/>
        <w:rPr>
          <w:rFonts w:ascii="Arial" w:hAnsi="Arial" w:cs="Arial"/>
          <w:kern w:val="28"/>
        </w:rPr>
      </w:pPr>
      <w:r>
        <w:rPr>
          <w:kern w:val="28"/>
        </w:rPr>
        <w:tab/>
      </w:r>
      <w:r>
        <w:rPr>
          <w:rFonts w:ascii="Arial" w:hAnsi="Arial" w:cs="Arial"/>
          <w:kern w:val="28"/>
        </w:rPr>
        <w:t>Au</w:t>
      </w:r>
      <w:r w:rsidRPr="00A034FA">
        <w:rPr>
          <w:rFonts w:ascii="Arial" w:hAnsi="Arial" w:cs="Arial"/>
          <w:kern w:val="28"/>
        </w:rPr>
        <w:t xml:space="preserve"> VI° siècle, l’Eglise de Rome considérait que Marie de Magdalena ne faisait qu’une avec Marie de Béthanie ainsi qu’avec la pécheresse qui</w:t>
      </w:r>
      <w:r>
        <w:rPr>
          <w:rFonts w:ascii="Arial" w:hAnsi="Arial" w:cs="Arial"/>
          <w:kern w:val="28"/>
        </w:rPr>
        <w:t xml:space="preserve"> avait</w:t>
      </w:r>
      <w:r w:rsidRPr="00A034FA">
        <w:rPr>
          <w:rFonts w:ascii="Arial" w:hAnsi="Arial" w:cs="Arial"/>
          <w:kern w:val="28"/>
        </w:rPr>
        <w:t xml:space="preserve"> oint le Christ de parfum, mais </w:t>
      </w:r>
      <w:r>
        <w:rPr>
          <w:rFonts w:ascii="Arial" w:hAnsi="Arial" w:cs="Arial"/>
          <w:kern w:val="28"/>
        </w:rPr>
        <w:t>depuis</w:t>
      </w:r>
      <w:r w:rsidRPr="00A034FA">
        <w:rPr>
          <w:rFonts w:ascii="Arial" w:hAnsi="Arial" w:cs="Arial"/>
          <w:kern w:val="28"/>
        </w:rPr>
        <w:t xml:space="preserve"> Vatican II, l’Eglise catholique fait la distinction entre ces différentes </w:t>
      </w:r>
      <w:r>
        <w:rPr>
          <w:rFonts w:ascii="Arial" w:hAnsi="Arial" w:cs="Arial"/>
          <w:kern w:val="28"/>
        </w:rPr>
        <w:t>saintes</w:t>
      </w:r>
      <w:r w:rsidRPr="00A034FA">
        <w:rPr>
          <w:rFonts w:ascii="Arial" w:hAnsi="Arial" w:cs="Arial"/>
          <w:kern w:val="28"/>
        </w:rPr>
        <w:t xml:space="preserve"> puisque Ste Marie de Magdalena (Marie-Madeleine) est fêtée </w:t>
      </w:r>
      <w:r w:rsidRPr="00A034FA">
        <w:rPr>
          <w:rFonts w:ascii="Arial" w:hAnsi="Arial" w:cs="Arial"/>
          <w:b/>
          <w:kern w:val="28"/>
        </w:rPr>
        <w:t>le 22 juillet</w:t>
      </w:r>
      <w:r w:rsidRPr="00A034FA">
        <w:rPr>
          <w:rFonts w:ascii="Arial" w:hAnsi="Arial" w:cs="Arial"/>
          <w:kern w:val="28"/>
        </w:rPr>
        <w:t>, tandis que Marie de Béthanie l’est avec sa sœur Marthe le 29 juillet.</w:t>
      </w:r>
    </w:p>
    <w:p w:rsidR="008037D7" w:rsidRDefault="003E7313" w:rsidP="008037D7">
      <w:pPr>
        <w:widowControl w:val="0"/>
        <w:overflowPunct w:val="0"/>
        <w:autoSpaceDE w:val="0"/>
        <w:autoSpaceDN w:val="0"/>
        <w:adjustRightInd w:val="0"/>
        <w:spacing w:after="0" w:line="240" w:lineRule="auto"/>
        <w:jc w:val="both"/>
        <w:rPr>
          <w:rFonts w:ascii="Arial" w:hAnsi="Arial" w:cs="Arial"/>
          <w:b/>
          <w:kern w:val="28"/>
        </w:rPr>
      </w:pPr>
      <w:r w:rsidRPr="00A034FA">
        <w:rPr>
          <w:rFonts w:ascii="Arial" w:hAnsi="Arial" w:cs="Arial"/>
          <w:kern w:val="28"/>
        </w:rPr>
        <w:tab/>
      </w:r>
      <w:r>
        <w:rPr>
          <w:rFonts w:ascii="Arial" w:hAnsi="Arial" w:cs="Arial"/>
          <w:kern w:val="28"/>
        </w:rPr>
        <w:t>Sainte Marie-Madeleine</w:t>
      </w:r>
      <w:r w:rsidRPr="00A034FA">
        <w:rPr>
          <w:rFonts w:ascii="Arial" w:hAnsi="Arial" w:cs="Arial"/>
          <w:kern w:val="28"/>
        </w:rPr>
        <w:t xml:space="preserve"> est la sainte Patronne du diocèse de Fréjus, des filles repenties, des gantiers, des parfumeurs et de l’église de </w:t>
      </w:r>
      <w:proofErr w:type="spellStart"/>
      <w:r w:rsidRPr="00A034FA">
        <w:rPr>
          <w:rFonts w:ascii="Arial" w:hAnsi="Arial" w:cs="Arial"/>
          <w:kern w:val="28"/>
        </w:rPr>
        <w:t>Brixey</w:t>
      </w:r>
      <w:proofErr w:type="spellEnd"/>
      <w:r w:rsidRPr="00A034FA">
        <w:rPr>
          <w:rFonts w:ascii="Arial" w:hAnsi="Arial" w:cs="Arial"/>
          <w:kern w:val="28"/>
        </w:rPr>
        <w:t xml:space="preserve">-aux-Chanoines. </w:t>
      </w:r>
    </w:p>
    <w:p w:rsidR="003E7313" w:rsidRPr="008037D7" w:rsidRDefault="003E7313" w:rsidP="008037D7">
      <w:pPr>
        <w:widowControl w:val="0"/>
        <w:overflowPunct w:val="0"/>
        <w:autoSpaceDE w:val="0"/>
        <w:autoSpaceDN w:val="0"/>
        <w:adjustRightInd w:val="0"/>
        <w:spacing w:after="0" w:line="240" w:lineRule="auto"/>
        <w:jc w:val="both"/>
        <w:rPr>
          <w:rStyle w:val="apple-converted-space"/>
          <w:rFonts w:ascii="Arial" w:hAnsi="Arial" w:cs="Arial"/>
          <w:b/>
          <w:kern w:val="28"/>
        </w:rPr>
      </w:pPr>
      <w:r w:rsidRPr="000902A5">
        <w:rPr>
          <w:rFonts w:ascii="Arial" w:hAnsi="Arial" w:cs="Arial"/>
          <w:sz w:val="18"/>
          <w:szCs w:val="18"/>
        </w:rPr>
        <w:t>Marie Madeleine au tombeau, par</w:t>
      </w:r>
      <w:r w:rsidRPr="000902A5">
        <w:rPr>
          <w:rStyle w:val="apple-converted-space"/>
          <w:rFonts w:ascii="Arial" w:hAnsi="Arial" w:cs="Arial"/>
          <w:sz w:val="18"/>
          <w:szCs w:val="18"/>
        </w:rPr>
        <w:t> </w:t>
      </w:r>
    </w:p>
    <w:p w:rsidR="003E7313" w:rsidRPr="000902A5" w:rsidRDefault="007F72F6" w:rsidP="0096792B">
      <w:pPr>
        <w:widowControl w:val="0"/>
        <w:overflowPunct w:val="0"/>
        <w:autoSpaceDE w:val="0"/>
        <w:autoSpaceDN w:val="0"/>
        <w:adjustRightInd w:val="0"/>
        <w:spacing w:after="0"/>
        <w:rPr>
          <w:rFonts w:ascii="Arial" w:hAnsi="Arial" w:cs="Arial"/>
          <w:kern w:val="28"/>
          <w:sz w:val="18"/>
          <w:szCs w:val="18"/>
        </w:rPr>
      </w:pPr>
      <w:hyperlink r:id="rId22" w:tooltip="Giovanni Paolo Lomazzo" w:history="1">
        <w:r w:rsidR="003E7313" w:rsidRPr="0096792B">
          <w:rPr>
            <w:rStyle w:val="Lienhypertexte"/>
            <w:rFonts w:ascii="Arial" w:hAnsi="Arial" w:cs="Arial"/>
            <w:color w:val="auto"/>
            <w:sz w:val="18"/>
            <w:szCs w:val="18"/>
            <w:u w:val="none"/>
          </w:rPr>
          <w:t xml:space="preserve">Giovanni Paolo </w:t>
        </w:r>
        <w:proofErr w:type="spellStart"/>
        <w:r w:rsidR="003E7313" w:rsidRPr="0096792B">
          <w:rPr>
            <w:rStyle w:val="Lienhypertexte"/>
            <w:rFonts w:ascii="Arial" w:hAnsi="Arial" w:cs="Arial"/>
            <w:color w:val="auto"/>
            <w:sz w:val="18"/>
            <w:szCs w:val="18"/>
            <w:u w:val="none"/>
          </w:rPr>
          <w:t>Lomazzo</w:t>
        </w:r>
        <w:proofErr w:type="spellEnd"/>
      </w:hyperlink>
      <w:r w:rsidR="003E7313" w:rsidRPr="0096792B">
        <w:rPr>
          <w:rFonts w:ascii="Arial" w:hAnsi="Arial" w:cs="Arial"/>
          <w:sz w:val="18"/>
          <w:szCs w:val="18"/>
        </w:rPr>
        <w:t>,</w:t>
      </w:r>
      <w:r w:rsidR="003E7313" w:rsidRPr="0096792B">
        <w:rPr>
          <w:rStyle w:val="apple-converted-space"/>
          <w:rFonts w:ascii="Arial" w:hAnsi="Arial" w:cs="Arial"/>
          <w:sz w:val="18"/>
          <w:szCs w:val="18"/>
        </w:rPr>
        <w:t> </w:t>
      </w:r>
      <w:proofErr w:type="spellStart"/>
      <w:r>
        <w:fldChar w:fldCharType="begin"/>
      </w:r>
      <w:r w:rsidR="00F60A8A">
        <w:instrText>HYPERLINK "https://fr.wikipedia.org/wiki/Vicenza" \o "Vicenza"</w:instrText>
      </w:r>
      <w:r>
        <w:fldChar w:fldCharType="separate"/>
      </w:r>
      <w:r w:rsidR="003E7313" w:rsidRPr="0096792B">
        <w:rPr>
          <w:rStyle w:val="Lienhypertexte"/>
          <w:rFonts w:ascii="Arial" w:hAnsi="Arial" w:cs="Arial"/>
          <w:color w:val="auto"/>
          <w:sz w:val="18"/>
          <w:szCs w:val="18"/>
          <w:u w:val="none"/>
        </w:rPr>
        <w:t>Vicenza</w:t>
      </w:r>
      <w:proofErr w:type="spellEnd"/>
      <w:r>
        <w:fldChar w:fldCharType="end"/>
      </w:r>
      <w:r w:rsidR="003E7313" w:rsidRPr="0096792B">
        <w:rPr>
          <w:rFonts w:ascii="Arial" w:hAnsi="Arial" w:cs="Arial"/>
          <w:sz w:val="18"/>
          <w:szCs w:val="18"/>
        </w:rPr>
        <w:t xml:space="preserve">, </w:t>
      </w:r>
      <w:proofErr w:type="spellStart"/>
      <w:r w:rsidR="003E7313" w:rsidRPr="0096792B">
        <w:rPr>
          <w:rFonts w:ascii="Arial" w:hAnsi="Arial" w:cs="Arial"/>
          <w:sz w:val="18"/>
          <w:szCs w:val="18"/>
        </w:rPr>
        <w:t>Civica</w:t>
      </w:r>
      <w:proofErr w:type="spellEnd"/>
      <w:r w:rsidR="003E7313" w:rsidRPr="000902A5">
        <w:rPr>
          <w:rFonts w:ascii="Arial" w:hAnsi="Arial" w:cs="Arial"/>
          <w:sz w:val="18"/>
          <w:szCs w:val="18"/>
        </w:rPr>
        <w:t xml:space="preserve"> (1568).</w:t>
      </w:r>
    </w:p>
    <w:p w:rsidR="003E7313" w:rsidRPr="00F81DA1" w:rsidRDefault="003E7313" w:rsidP="0096792B">
      <w:pPr>
        <w:widowControl w:val="0"/>
        <w:overflowPunct w:val="0"/>
        <w:autoSpaceDE w:val="0"/>
        <w:autoSpaceDN w:val="0"/>
        <w:adjustRightInd w:val="0"/>
        <w:spacing w:before="120" w:after="60"/>
        <w:jc w:val="center"/>
        <w:rPr>
          <w:rFonts w:ascii="Arial" w:hAnsi="Arial" w:cs="Arial"/>
          <w:kern w:val="28"/>
          <w:sz w:val="24"/>
          <w:szCs w:val="24"/>
        </w:rPr>
      </w:pPr>
      <w:r w:rsidRPr="00F81DA1">
        <w:rPr>
          <w:rFonts w:ascii="Arial" w:hAnsi="Arial" w:cs="Arial"/>
          <w:b/>
          <w:bCs/>
          <w:iCs/>
          <w:kern w:val="28"/>
          <w:sz w:val="24"/>
          <w:szCs w:val="24"/>
        </w:rPr>
        <w:t>Prière à Sainte Marie-Madeleine</w:t>
      </w:r>
    </w:p>
    <w:p w:rsidR="003E7313" w:rsidRDefault="003E7313" w:rsidP="00F26F50">
      <w:pPr>
        <w:widowControl w:val="0"/>
        <w:overflowPunct w:val="0"/>
        <w:autoSpaceDE w:val="0"/>
        <w:autoSpaceDN w:val="0"/>
        <w:adjustRightInd w:val="0"/>
        <w:spacing w:after="0" w:line="240" w:lineRule="auto"/>
        <w:jc w:val="center"/>
        <w:rPr>
          <w:rFonts w:ascii="Arial" w:hAnsi="Arial" w:cs="Arial"/>
          <w:kern w:val="28"/>
        </w:rPr>
      </w:pPr>
      <w:r>
        <w:rPr>
          <w:rFonts w:ascii="Arial" w:hAnsi="Arial" w:cs="Arial"/>
          <w:kern w:val="28"/>
        </w:rPr>
        <w:t>Sainte Marie-Madeleine,</w:t>
      </w:r>
      <w:r w:rsidRPr="006F3F9A">
        <w:rPr>
          <w:rFonts w:ascii="Arial" w:hAnsi="Arial" w:cs="Arial"/>
          <w:kern w:val="28"/>
        </w:rPr>
        <w:t xml:space="preserve"> </w:t>
      </w:r>
    </w:p>
    <w:p w:rsidR="003E7313" w:rsidRDefault="003E7313" w:rsidP="00F26F50">
      <w:pPr>
        <w:widowControl w:val="0"/>
        <w:overflowPunct w:val="0"/>
        <w:autoSpaceDE w:val="0"/>
        <w:autoSpaceDN w:val="0"/>
        <w:adjustRightInd w:val="0"/>
        <w:spacing w:after="0" w:line="240" w:lineRule="auto"/>
        <w:jc w:val="center"/>
        <w:rPr>
          <w:rFonts w:ascii="Arial" w:hAnsi="Arial" w:cs="Arial"/>
          <w:kern w:val="28"/>
        </w:rPr>
      </w:pPr>
      <w:r>
        <w:rPr>
          <w:rFonts w:ascii="Arial" w:hAnsi="Arial" w:cs="Arial"/>
          <w:kern w:val="28"/>
        </w:rPr>
        <w:t>Après ta rencontre avec Jésus,</w:t>
      </w:r>
    </w:p>
    <w:p w:rsidR="003E7313" w:rsidRDefault="003E7313" w:rsidP="00F26F50">
      <w:pPr>
        <w:widowControl w:val="0"/>
        <w:overflowPunct w:val="0"/>
        <w:autoSpaceDE w:val="0"/>
        <w:autoSpaceDN w:val="0"/>
        <w:adjustRightInd w:val="0"/>
        <w:spacing w:after="0" w:line="240" w:lineRule="auto"/>
        <w:jc w:val="center"/>
        <w:rPr>
          <w:rFonts w:ascii="Arial" w:hAnsi="Arial" w:cs="Arial"/>
          <w:kern w:val="28"/>
        </w:rPr>
      </w:pPr>
      <w:proofErr w:type="gramStart"/>
      <w:r>
        <w:rPr>
          <w:rFonts w:ascii="Arial" w:hAnsi="Arial" w:cs="Arial"/>
          <w:kern w:val="28"/>
        </w:rPr>
        <w:t>tu</w:t>
      </w:r>
      <w:proofErr w:type="gramEnd"/>
      <w:r>
        <w:rPr>
          <w:rFonts w:ascii="Arial" w:hAnsi="Arial" w:cs="Arial"/>
          <w:kern w:val="28"/>
        </w:rPr>
        <w:t xml:space="preserve"> t’es entièrement mise à son service.</w:t>
      </w:r>
    </w:p>
    <w:p w:rsidR="003E7313" w:rsidRDefault="003E7313" w:rsidP="00F26F50">
      <w:pPr>
        <w:widowControl w:val="0"/>
        <w:overflowPunct w:val="0"/>
        <w:autoSpaceDE w:val="0"/>
        <w:autoSpaceDN w:val="0"/>
        <w:adjustRightInd w:val="0"/>
        <w:spacing w:after="0" w:line="240" w:lineRule="auto"/>
        <w:jc w:val="center"/>
        <w:rPr>
          <w:rFonts w:ascii="Arial" w:hAnsi="Arial" w:cs="Arial"/>
          <w:kern w:val="28"/>
        </w:rPr>
      </w:pPr>
      <w:r>
        <w:rPr>
          <w:rFonts w:ascii="Arial" w:hAnsi="Arial" w:cs="Arial"/>
          <w:kern w:val="28"/>
        </w:rPr>
        <w:t>Aide-nous à savoir répondre à son appel</w:t>
      </w:r>
    </w:p>
    <w:p w:rsidR="003E7313" w:rsidRDefault="003E7313" w:rsidP="00F26F50">
      <w:pPr>
        <w:widowControl w:val="0"/>
        <w:overflowPunct w:val="0"/>
        <w:autoSpaceDE w:val="0"/>
        <w:autoSpaceDN w:val="0"/>
        <w:adjustRightInd w:val="0"/>
        <w:spacing w:after="0" w:line="240" w:lineRule="auto"/>
        <w:jc w:val="center"/>
        <w:rPr>
          <w:rFonts w:ascii="Arial" w:hAnsi="Arial" w:cs="Arial"/>
          <w:kern w:val="28"/>
        </w:rPr>
      </w:pPr>
      <w:r>
        <w:rPr>
          <w:rFonts w:ascii="Arial" w:hAnsi="Arial" w:cs="Arial"/>
          <w:kern w:val="28"/>
        </w:rPr>
        <w:t>Et à porter, comme toi, le témoignage de sa résurrection.</w:t>
      </w:r>
    </w:p>
    <w:p w:rsidR="00F26F50" w:rsidRDefault="003E7313" w:rsidP="00F26F50">
      <w:pPr>
        <w:widowControl w:val="0"/>
        <w:overflowPunct w:val="0"/>
        <w:autoSpaceDE w:val="0"/>
        <w:autoSpaceDN w:val="0"/>
        <w:adjustRightInd w:val="0"/>
        <w:spacing w:after="0"/>
        <w:jc w:val="right"/>
        <w:rPr>
          <w:kern w:val="28"/>
          <w:sz w:val="20"/>
          <w:szCs w:val="20"/>
        </w:rPr>
      </w:pPr>
      <w:r>
        <w:rPr>
          <w:rFonts w:ascii="Arial" w:hAnsi="Arial" w:cs="Arial"/>
          <w:kern w:val="28"/>
        </w:rPr>
        <w:t>A</w:t>
      </w:r>
      <w:r w:rsidRPr="00A61633">
        <w:rPr>
          <w:rFonts w:ascii="Arial" w:hAnsi="Arial" w:cs="Arial"/>
          <w:kern w:val="28"/>
        </w:rPr>
        <w:t>men.</w:t>
      </w:r>
      <w:r w:rsidR="00F26F50">
        <w:rPr>
          <w:rFonts w:ascii="Arial" w:hAnsi="Arial" w:cs="Arial"/>
          <w:kern w:val="28"/>
        </w:rPr>
        <w:tab/>
        <w:t xml:space="preserve">                                                 </w:t>
      </w:r>
      <w:r w:rsidR="00F26F50" w:rsidRPr="00F26F50">
        <w:rPr>
          <w:rFonts w:ascii="Arial" w:hAnsi="Arial" w:cs="Arial"/>
          <w:kern w:val="28"/>
          <w:sz w:val="18"/>
          <w:szCs w:val="18"/>
        </w:rPr>
        <w:t>Jean-Pierre Thomassin</w:t>
      </w:r>
    </w:p>
    <w:p w:rsidR="00F26F50" w:rsidRPr="00F26F50" w:rsidRDefault="007F72F6" w:rsidP="00F26F50">
      <w:pPr>
        <w:spacing w:after="0"/>
        <w:rPr>
          <w:rFonts w:ascii="Arial" w:hAnsi="Arial" w:cs="Arial"/>
          <w:b/>
          <w:sz w:val="10"/>
          <w:u w:val="single"/>
        </w:rPr>
      </w:pPr>
      <w:r w:rsidRPr="007F72F6">
        <w:rPr>
          <w:rFonts w:ascii="Arial" w:hAnsi="Arial" w:cs="Arial"/>
          <w:b/>
          <w:noProof/>
          <w:lang w:eastAsia="fr-FR"/>
        </w:rPr>
        <w:pict>
          <v:shape id="_x0000_s1038" type="#_x0000_t202" style="position:absolute;margin-left:429.95pt;margin-top:3.5pt;width:75.75pt;height:21pt;z-index:251672064">
            <v:textbox>
              <w:txbxContent>
                <w:p w:rsidR="00C7510D" w:rsidRDefault="00C7510D" w:rsidP="00C7510D">
                  <w:pPr>
                    <w:spacing w:after="0"/>
                    <w:jc w:val="center"/>
                  </w:pPr>
                  <w:r>
                    <w:t>Recette</w:t>
                  </w:r>
                </w:p>
              </w:txbxContent>
            </v:textbox>
          </v:shape>
        </w:pict>
      </w:r>
    </w:p>
    <w:p w:rsidR="00F26F50" w:rsidRPr="00ED39E7" w:rsidRDefault="00F26F50" w:rsidP="00F26F50">
      <w:pPr>
        <w:spacing w:after="120"/>
        <w:jc w:val="center"/>
        <w:rPr>
          <w:rFonts w:ascii="Arial" w:hAnsi="Arial" w:cs="Arial"/>
          <w:b/>
        </w:rPr>
      </w:pPr>
      <w:r w:rsidRPr="00ED39E7">
        <w:rPr>
          <w:rFonts w:ascii="Arial" w:hAnsi="Arial" w:cs="Arial"/>
          <w:b/>
        </w:rPr>
        <w:t xml:space="preserve">Choux craquelins chocolat et </w:t>
      </w:r>
      <w:proofErr w:type="spellStart"/>
      <w:r w:rsidRPr="00ED39E7">
        <w:rPr>
          <w:rFonts w:ascii="Arial" w:hAnsi="Arial" w:cs="Arial"/>
          <w:b/>
        </w:rPr>
        <w:t>grué</w:t>
      </w:r>
      <w:proofErr w:type="spellEnd"/>
      <w:r w:rsidRPr="00ED39E7">
        <w:rPr>
          <w:rFonts w:ascii="Arial" w:hAnsi="Arial" w:cs="Arial"/>
          <w:b/>
        </w:rPr>
        <w:t xml:space="preserve"> de cacao</w:t>
      </w:r>
    </w:p>
    <w:p w:rsidR="00F26F50" w:rsidRPr="00A775D6" w:rsidRDefault="00F26F50" w:rsidP="00F26F50">
      <w:pPr>
        <w:spacing w:after="0"/>
        <w:jc w:val="center"/>
        <w:rPr>
          <w:rFonts w:ascii="Arial" w:hAnsi="Arial" w:cs="Arial"/>
          <w:i/>
          <w:sz w:val="18"/>
          <w:szCs w:val="18"/>
        </w:rPr>
      </w:pPr>
      <w:r w:rsidRPr="00A775D6">
        <w:rPr>
          <w:rFonts w:ascii="Arial" w:hAnsi="Arial" w:cs="Arial"/>
          <w:i/>
          <w:sz w:val="18"/>
          <w:szCs w:val="18"/>
        </w:rPr>
        <w:t xml:space="preserve">Temps de préparation : </w:t>
      </w:r>
      <w:r>
        <w:rPr>
          <w:rFonts w:ascii="Arial" w:hAnsi="Arial" w:cs="Arial"/>
          <w:i/>
          <w:sz w:val="18"/>
          <w:szCs w:val="18"/>
        </w:rPr>
        <w:t>1h30</w:t>
      </w:r>
      <w:r w:rsidRPr="00A775D6">
        <w:rPr>
          <w:rFonts w:ascii="Arial" w:hAnsi="Arial" w:cs="Arial"/>
          <w:i/>
          <w:sz w:val="18"/>
          <w:szCs w:val="18"/>
        </w:rPr>
        <w:t>mn</w:t>
      </w:r>
      <w:r>
        <w:rPr>
          <w:rFonts w:ascii="Arial" w:hAnsi="Arial" w:cs="Arial"/>
          <w:i/>
          <w:sz w:val="18"/>
          <w:szCs w:val="18"/>
        </w:rPr>
        <w:tab/>
        <w:t>Repos : 15 mn + 2h00</w:t>
      </w:r>
    </w:p>
    <w:p w:rsidR="00F26F50" w:rsidRDefault="00F26F50" w:rsidP="00F26F50">
      <w:pPr>
        <w:spacing w:after="0"/>
        <w:jc w:val="center"/>
        <w:rPr>
          <w:rFonts w:ascii="Arial" w:hAnsi="Arial" w:cs="Arial"/>
          <w:i/>
          <w:sz w:val="18"/>
          <w:szCs w:val="18"/>
        </w:rPr>
      </w:pPr>
      <w:r w:rsidRPr="00A775D6">
        <w:rPr>
          <w:rFonts w:ascii="Arial" w:hAnsi="Arial" w:cs="Arial"/>
          <w:i/>
          <w:sz w:val="18"/>
          <w:szCs w:val="18"/>
        </w:rPr>
        <w:t xml:space="preserve">Temps de cuisson : </w:t>
      </w:r>
      <w:r>
        <w:rPr>
          <w:rFonts w:ascii="Arial" w:hAnsi="Arial" w:cs="Arial"/>
          <w:i/>
          <w:sz w:val="18"/>
          <w:szCs w:val="18"/>
        </w:rPr>
        <w:t xml:space="preserve">25 </w:t>
      </w:r>
      <w:r w:rsidRPr="00A775D6">
        <w:rPr>
          <w:rFonts w:ascii="Arial" w:hAnsi="Arial" w:cs="Arial"/>
          <w:i/>
          <w:sz w:val="18"/>
          <w:szCs w:val="18"/>
        </w:rPr>
        <w:t>mn</w:t>
      </w:r>
      <w:r>
        <w:rPr>
          <w:rFonts w:ascii="Arial" w:hAnsi="Arial" w:cs="Arial"/>
          <w:i/>
          <w:sz w:val="18"/>
          <w:szCs w:val="18"/>
        </w:rPr>
        <w:tab/>
      </w:r>
      <w:r>
        <w:rPr>
          <w:rFonts w:ascii="Arial" w:hAnsi="Arial" w:cs="Arial"/>
          <w:i/>
          <w:sz w:val="18"/>
          <w:szCs w:val="18"/>
        </w:rPr>
        <w:tab/>
      </w:r>
      <w:r w:rsidRPr="00F26F50">
        <w:rPr>
          <w:rFonts w:ascii="Arial" w:hAnsi="Arial" w:cs="Arial"/>
          <w:i/>
          <w:sz w:val="18"/>
          <w:szCs w:val="18"/>
        </w:rPr>
        <w:t xml:space="preserve"> </w:t>
      </w:r>
      <w:r w:rsidRPr="00A775D6">
        <w:rPr>
          <w:rFonts w:ascii="Arial" w:hAnsi="Arial" w:cs="Arial"/>
          <w:i/>
          <w:sz w:val="18"/>
          <w:szCs w:val="18"/>
        </w:rPr>
        <w:t xml:space="preserve">Pour </w:t>
      </w:r>
      <w:r>
        <w:rPr>
          <w:rFonts w:ascii="Arial" w:hAnsi="Arial" w:cs="Arial"/>
          <w:i/>
          <w:sz w:val="18"/>
          <w:szCs w:val="18"/>
        </w:rPr>
        <w:t>6</w:t>
      </w:r>
      <w:r w:rsidRPr="00A775D6">
        <w:rPr>
          <w:rFonts w:ascii="Arial" w:hAnsi="Arial" w:cs="Arial"/>
          <w:i/>
          <w:sz w:val="18"/>
          <w:szCs w:val="18"/>
        </w:rPr>
        <w:t xml:space="preserve"> personnes</w:t>
      </w:r>
    </w:p>
    <w:p w:rsidR="00F26F50" w:rsidRDefault="00F26F50" w:rsidP="00F26F50">
      <w:pPr>
        <w:spacing w:after="0"/>
        <w:rPr>
          <w:rFonts w:ascii="Arial" w:hAnsi="Arial" w:cs="Arial"/>
          <w:sz w:val="18"/>
          <w:szCs w:val="18"/>
        </w:rPr>
      </w:pPr>
      <w:r>
        <w:rPr>
          <w:rFonts w:ascii="Arial" w:hAnsi="Arial" w:cs="Arial"/>
          <w:b/>
          <w:sz w:val="18"/>
          <w:szCs w:val="18"/>
        </w:rPr>
        <w:t xml:space="preserve">Pâte à choux : </w:t>
      </w:r>
      <w:r>
        <w:rPr>
          <w:rFonts w:ascii="Arial" w:hAnsi="Arial" w:cs="Arial"/>
          <w:sz w:val="18"/>
          <w:szCs w:val="18"/>
        </w:rPr>
        <w:t>8 œufs, 25 cl d’eau, 25 cl de lait entier, 225 g de beurre ½ sel, 15 g de sucre, 275 g de farine.</w:t>
      </w:r>
    </w:p>
    <w:p w:rsidR="00F26F50" w:rsidRDefault="00F26F50" w:rsidP="00F26F50">
      <w:pPr>
        <w:spacing w:after="0"/>
        <w:rPr>
          <w:rFonts w:ascii="Arial" w:hAnsi="Arial" w:cs="Arial"/>
          <w:sz w:val="18"/>
          <w:szCs w:val="18"/>
        </w:rPr>
      </w:pPr>
      <w:r>
        <w:rPr>
          <w:rFonts w:ascii="Arial" w:hAnsi="Arial" w:cs="Arial"/>
          <w:b/>
          <w:sz w:val="18"/>
          <w:szCs w:val="18"/>
        </w:rPr>
        <w:t xml:space="preserve">Craquelin : </w:t>
      </w:r>
      <w:r>
        <w:rPr>
          <w:rFonts w:ascii="Arial" w:hAnsi="Arial" w:cs="Arial"/>
          <w:sz w:val="18"/>
          <w:szCs w:val="18"/>
        </w:rPr>
        <w:t xml:space="preserve">150 g de beurre ½ sel à température ambiante, 185 g de cassonade, 185 g de farine, 30 g de </w:t>
      </w:r>
      <w:proofErr w:type="spellStart"/>
      <w:r>
        <w:rPr>
          <w:rFonts w:ascii="Arial" w:hAnsi="Arial" w:cs="Arial"/>
          <w:sz w:val="18"/>
          <w:szCs w:val="18"/>
        </w:rPr>
        <w:t>grué</w:t>
      </w:r>
      <w:proofErr w:type="spellEnd"/>
      <w:r>
        <w:rPr>
          <w:rFonts w:ascii="Arial" w:hAnsi="Arial" w:cs="Arial"/>
          <w:sz w:val="18"/>
          <w:szCs w:val="18"/>
        </w:rPr>
        <w:t xml:space="preserve"> de cacao.</w:t>
      </w:r>
    </w:p>
    <w:p w:rsidR="00F26F50" w:rsidRDefault="00F26F50" w:rsidP="00F26F50">
      <w:pPr>
        <w:spacing w:after="0"/>
        <w:rPr>
          <w:rFonts w:ascii="Arial" w:hAnsi="Arial" w:cs="Arial"/>
          <w:sz w:val="18"/>
          <w:szCs w:val="18"/>
        </w:rPr>
      </w:pPr>
      <w:r>
        <w:rPr>
          <w:rFonts w:ascii="Arial" w:hAnsi="Arial" w:cs="Arial"/>
          <w:b/>
          <w:sz w:val="18"/>
          <w:szCs w:val="18"/>
        </w:rPr>
        <w:t xml:space="preserve">Crème pâtissière : </w:t>
      </w:r>
      <w:r>
        <w:rPr>
          <w:rFonts w:ascii="Arial" w:hAnsi="Arial" w:cs="Arial"/>
          <w:sz w:val="18"/>
          <w:szCs w:val="18"/>
        </w:rPr>
        <w:t>2 jaunes d’œufs, 25 cl de lait entier, 50 g de chocolat noir, 80 g de sucre semoule, 30 g de fécule de maïs.</w:t>
      </w:r>
    </w:p>
    <w:p w:rsidR="00F26F50" w:rsidRDefault="00F26F50" w:rsidP="00F26F50">
      <w:pPr>
        <w:spacing w:after="0"/>
        <w:rPr>
          <w:rFonts w:ascii="Arial" w:hAnsi="Arial" w:cs="Arial"/>
          <w:sz w:val="20"/>
          <w:szCs w:val="20"/>
        </w:rPr>
      </w:pPr>
      <w:r>
        <w:rPr>
          <w:rFonts w:ascii="Arial" w:hAnsi="Arial" w:cs="Arial"/>
          <w:b/>
          <w:sz w:val="18"/>
          <w:szCs w:val="18"/>
        </w:rPr>
        <w:t xml:space="preserve">Mélangez </w:t>
      </w:r>
      <w:r>
        <w:rPr>
          <w:rFonts w:ascii="Arial" w:hAnsi="Arial" w:cs="Arial"/>
          <w:sz w:val="18"/>
          <w:szCs w:val="18"/>
        </w:rPr>
        <w:t xml:space="preserve">les ingrédients du craquelin jusqu’à l’obtention d’une pâte bien homogène. Etalez-la entre deux feuilles de cuisson. Réservez 15 mn au congélateur. </w:t>
      </w:r>
      <w:r>
        <w:rPr>
          <w:rFonts w:ascii="Arial" w:hAnsi="Arial" w:cs="Arial"/>
          <w:sz w:val="20"/>
          <w:szCs w:val="20"/>
        </w:rPr>
        <w:t>Préchauffez le four à 180 °C (Th 6).</w:t>
      </w:r>
    </w:p>
    <w:p w:rsidR="00F26F50" w:rsidRDefault="00F26F50" w:rsidP="00F26F50">
      <w:pPr>
        <w:spacing w:after="0"/>
        <w:rPr>
          <w:rFonts w:ascii="Arial" w:hAnsi="Arial" w:cs="Arial"/>
          <w:sz w:val="20"/>
          <w:szCs w:val="20"/>
        </w:rPr>
      </w:pPr>
      <w:r>
        <w:rPr>
          <w:rFonts w:ascii="Arial" w:hAnsi="Arial" w:cs="Arial"/>
          <w:b/>
          <w:sz w:val="20"/>
          <w:szCs w:val="20"/>
        </w:rPr>
        <w:t>Préparez</w:t>
      </w:r>
      <w:r>
        <w:rPr>
          <w:rFonts w:ascii="Arial" w:hAnsi="Arial" w:cs="Arial"/>
          <w:sz w:val="20"/>
          <w:szCs w:val="20"/>
        </w:rPr>
        <w:t xml:space="preserve"> la pâte à choux et déposez des petits tas sur une plaque recouverte de papier cuisson. Découpez des cercles de craquelin à la taille des choux. Posez-le sur les choux. Enfournez 10 mn puis diminuez la température du four à 150°C (Th 5) pendant 10 à 15 mn.</w:t>
      </w:r>
    </w:p>
    <w:p w:rsidR="00F26F50" w:rsidRDefault="00F26F50" w:rsidP="00F26F50">
      <w:pPr>
        <w:spacing w:after="0"/>
        <w:rPr>
          <w:rFonts w:ascii="Arial" w:hAnsi="Arial" w:cs="Arial"/>
          <w:sz w:val="20"/>
          <w:szCs w:val="20"/>
        </w:rPr>
      </w:pPr>
      <w:r>
        <w:rPr>
          <w:rFonts w:ascii="Arial" w:hAnsi="Arial" w:cs="Arial"/>
          <w:b/>
          <w:sz w:val="20"/>
          <w:szCs w:val="20"/>
        </w:rPr>
        <w:t xml:space="preserve">Portez à ébullition </w:t>
      </w:r>
      <w:r>
        <w:rPr>
          <w:rFonts w:ascii="Arial" w:hAnsi="Arial" w:cs="Arial"/>
          <w:sz w:val="20"/>
          <w:szCs w:val="20"/>
        </w:rPr>
        <w:t>le lait et le chocolat. Laissez infuser 10 mn. Fouettez les jaunes avec le sucre, ajoutez la fécule, versez le lait au chocolat et faites cuire à feu doux.</w:t>
      </w:r>
    </w:p>
    <w:p w:rsidR="00F26F50" w:rsidRDefault="00F26F50" w:rsidP="00F26F50">
      <w:pPr>
        <w:spacing w:after="0"/>
        <w:rPr>
          <w:rFonts w:ascii="Arial" w:hAnsi="Arial" w:cs="Arial"/>
          <w:sz w:val="20"/>
          <w:szCs w:val="20"/>
        </w:rPr>
      </w:pPr>
      <w:r>
        <w:rPr>
          <w:rFonts w:ascii="Arial" w:hAnsi="Arial" w:cs="Arial"/>
          <w:b/>
          <w:sz w:val="20"/>
          <w:szCs w:val="20"/>
        </w:rPr>
        <w:t>Laissez refroidir</w:t>
      </w:r>
      <w:r>
        <w:rPr>
          <w:rFonts w:ascii="Arial" w:hAnsi="Arial" w:cs="Arial"/>
          <w:sz w:val="20"/>
          <w:szCs w:val="20"/>
        </w:rPr>
        <w:t xml:space="preserve"> et réservez au frais 2h00. Fendez les choux et garnissez-les de crème pâtissière.</w:t>
      </w:r>
    </w:p>
    <w:p w:rsidR="000E17C9" w:rsidRDefault="00F26F50" w:rsidP="000E17C9">
      <w:pPr>
        <w:spacing w:after="0"/>
        <w:jc w:val="both"/>
        <w:rPr>
          <w:rFonts w:ascii="Arial" w:hAnsi="Arial" w:cs="Arial"/>
          <w:i/>
          <w:sz w:val="16"/>
          <w:szCs w:val="16"/>
        </w:rPr>
      </w:pPr>
      <w:r>
        <w:rPr>
          <w:rFonts w:ascii="Arial" w:hAnsi="Arial" w:cs="Arial"/>
          <w:b/>
          <w:sz w:val="20"/>
          <w:szCs w:val="20"/>
        </w:rPr>
        <w:t xml:space="preserve">Et maintenant, </w:t>
      </w:r>
      <w:r>
        <w:rPr>
          <w:rFonts w:ascii="Arial" w:hAnsi="Arial" w:cs="Arial"/>
          <w:sz w:val="20"/>
          <w:szCs w:val="20"/>
        </w:rPr>
        <w:t xml:space="preserve">il ne vous reste plus qu’à servir vos hôtes  et à leur souhaiter un </w:t>
      </w:r>
      <w:r>
        <w:rPr>
          <w:rFonts w:ascii="Arial" w:hAnsi="Arial" w:cs="Arial"/>
          <w:b/>
          <w:sz w:val="20"/>
          <w:szCs w:val="20"/>
        </w:rPr>
        <w:t>bon appétit !...</w:t>
      </w:r>
      <w:r w:rsidR="000E17C9" w:rsidRPr="000E17C9">
        <w:rPr>
          <w:rFonts w:ascii="Arial" w:hAnsi="Arial" w:cs="Arial"/>
          <w:i/>
          <w:sz w:val="16"/>
          <w:szCs w:val="16"/>
        </w:rPr>
        <w:t xml:space="preserve"> </w:t>
      </w:r>
      <w:r w:rsidR="000E17C9" w:rsidRPr="0096792B">
        <w:rPr>
          <w:rFonts w:ascii="Arial" w:hAnsi="Arial" w:cs="Arial"/>
          <w:sz w:val="16"/>
          <w:szCs w:val="16"/>
        </w:rPr>
        <w:t>Jeannine Thomassin</w:t>
      </w:r>
    </w:p>
    <w:p w:rsidR="00DE2884" w:rsidRDefault="007F72F6" w:rsidP="00E31CB0">
      <w:pPr>
        <w:spacing w:after="0"/>
        <w:jc w:val="center"/>
        <w:rPr>
          <w:rFonts w:ascii="Arial" w:hAnsi="Arial" w:cs="Arial"/>
          <w:b/>
          <w:sz w:val="20"/>
          <w:szCs w:val="20"/>
        </w:rPr>
      </w:pPr>
      <w:r>
        <w:rPr>
          <w:rFonts w:ascii="Arial" w:hAnsi="Arial" w:cs="Arial"/>
          <w:b/>
          <w:noProof/>
          <w:sz w:val="20"/>
          <w:szCs w:val="20"/>
          <w:lang w:eastAsia="fr-FR"/>
        </w:rPr>
        <w:lastRenderedPageBreak/>
        <w:pict>
          <v:shape id="_x0000_s1047" type="#_x0000_t202" style="position:absolute;left:0;text-align:left;margin-left:7.7pt;margin-top:-17.95pt;width:68.25pt;height:23.25pt;z-index:251681280">
            <v:textbox>
              <w:txbxContent>
                <w:p w:rsidR="0021360A" w:rsidRDefault="0021360A" w:rsidP="00F872F7">
                  <w:pPr>
                    <w:spacing w:after="0"/>
                  </w:pPr>
                  <w:r>
                    <w:t>Annonces</w:t>
                  </w:r>
                </w:p>
              </w:txbxContent>
            </v:textbox>
          </v:shape>
        </w:pict>
      </w:r>
      <w:r w:rsidR="00DE2884">
        <w:rPr>
          <w:rFonts w:ascii="Arial" w:hAnsi="Arial" w:cs="Arial"/>
          <w:b/>
          <w:sz w:val="20"/>
          <w:szCs w:val="20"/>
        </w:rPr>
        <w:t>RÉPÉTITION DE CHANTS</w:t>
      </w:r>
    </w:p>
    <w:p w:rsidR="003C4A98" w:rsidRPr="00510E94" w:rsidRDefault="003C4A98" w:rsidP="00E31CB0">
      <w:pPr>
        <w:spacing w:after="0"/>
        <w:jc w:val="center"/>
        <w:rPr>
          <w:rFonts w:ascii="Arial" w:hAnsi="Arial" w:cs="Arial"/>
          <w:b/>
          <w:sz w:val="20"/>
          <w:szCs w:val="20"/>
        </w:rPr>
      </w:pPr>
    </w:p>
    <w:tbl>
      <w:tblPr>
        <w:tblW w:w="11023" w:type="dxa"/>
        <w:tblLook w:val="04A0"/>
      </w:tblPr>
      <w:tblGrid>
        <w:gridCol w:w="4219"/>
        <w:gridCol w:w="2126"/>
        <w:gridCol w:w="4678"/>
      </w:tblGrid>
      <w:tr w:rsidR="00DE2884" w:rsidRPr="00B935A5" w:rsidTr="00F872F7">
        <w:trPr>
          <w:trHeight w:val="793"/>
        </w:trPr>
        <w:tc>
          <w:tcPr>
            <w:tcW w:w="4219" w:type="dxa"/>
          </w:tcPr>
          <w:p w:rsidR="00881CFB" w:rsidRPr="007024A8" w:rsidRDefault="00881CFB" w:rsidP="00881CFB">
            <w:pPr>
              <w:ind w:left="34"/>
              <w:jc w:val="center"/>
              <w:rPr>
                <w:rFonts w:ascii="Arial" w:hAnsi="Arial" w:cs="Arial"/>
                <w:b/>
                <w:sz w:val="20"/>
                <w:szCs w:val="18"/>
              </w:rPr>
            </w:pPr>
            <w:r w:rsidRPr="007024A8">
              <w:rPr>
                <w:rFonts w:ascii="Arial" w:hAnsi="Arial" w:cs="Arial"/>
                <w:b/>
                <w:sz w:val="20"/>
                <w:szCs w:val="18"/>
              </w:rPr>
              <w:t>A Vaucouleurs – Au Moulin</w:t>
            </w:r>
          </w:p>
          <w:p w:rsidR="00DE2884" w:rsidRPr="007024A8" w:rsidRDefault="003C4A98" w:rsidP="00881CFB">
            <w:pPr>
              <w:tabs>
                <w:tab w:val="left" w:pos="225"/>
                <w:tab w:val="center" w:pos="2001"/>
              </w:tabs>
              <w:jc w:val="center"/>
              <w:rPr>
                <w:rFonts w:ascii="Arial" w:hAnsi="Arial" w:cs="Arial"/>
                <w:b/>
                <w:sz w:val="18"/>
                <w:szCs w:val="18"/>
              </w:rPr>
            </w:pPr>
            <w:r w:rsidRPr="007F72F6">
              <w:rPr>
                <w:rFonts w:ascii="Arial" w:hAnsi="Arial" w:cs="Arial"/>
                <w:b/>
                <w:noProof/>
                <w:lang w:eastAsia="fr-FR"/>
              </w:rPr>
              <w:pict>
                <v:roundrect id="_x0000_s1037" style="position:absolute;left:0;text-align:left;margin-left:-4.3pt;margin-top:39.2pt;width:298.5pt;height:86.7pt;z-index:-251645440;mso-position-horizontal-relative:text;mso-position-vertical-relative:text" arcsize="10923f"/>
              </w:pict>
            </w:r>
            <w:r w:rsidR="00881CFB" w:rsidRPr="00EA1523">
              <w:rPr>
                <w:rFonts w:ascii="Arial" w:hAnsi="Arial" w:cs="Arial"/>
                <w:b/>
                <w:sz w:val="20"/>
                <w:szCs w:val="18"/>
              </w:rPr>
              <w:t xml:space="preserve">Samedi </w:t>
            </w:r>
            <w:r w:rsidR="00881CFB">
              <w:rPr>
                <w:rFonts w:ascii="Arial" w:hAnsi="Arial" w:cs="Arial"/>
                <w:b/>
                <w:sz w:val="20"/>
                <w:szCs w:val="18"/>
              </w:rPr>
              <w:t xml:space="preserve">    08 Juillet           </w:t>
            </w:r>
            <w:r w:rsidR="00881CFB" w:rsidRPr="00EA1523">
              <w:rPr>
                <w:rFonts w:ascii="Arial" w:hAnsi="Arial" w:cs="Arial"/>
                <w:b/>
                <w:sz w:val="20"/>
                <w:szCs w:val="18"/>
              </w:rPr>
              <w:t xml:space="preserve"> à 14 h 00</w:t>
            </w:r>
          </w:p>
        </w:tc>
        <w:tc>
          <w:tcPr>
            <w:tcW w:w="2126" w:type="dxa"/>
            <w:hideMark/>
          </w:tcPr>
          <w:p w:rsidR="00DE2884" w:rsidRPr="007024A8" w:rsidRDefault="003C4A98" w:rsidP="00F872F7">
            <w:pPr>
              <w:spacing w:after="0"/>
              <w:rPr>
                <w:rFonts w:ascii="Arial" w:hAnsi="Arial" w:cs="Arial"/>
                <w:b/>
                <w:sz w:val="18"/>
                <w:szCs w:val="18"/>
              </w:rPr>
            </w:pPr>
            <w:r w:rsidRPr="007F72F6">
              <w:rPr>
                <w:noProof/>
                <w:sz w:val="12"/>
                <w:lang w:eastAsia="fr-FR"/>
              </w:rPr>
              <w:pict>
                <v:oval id="_x0000_s1050" style="position:absolute;margin-left:83.25pt;margin-top:62.4pt;width:239.25pt;height:77.3pt;z-index:251685376;mso-position-horizontal-relative:text;mso-position-vertical-relative:text">
                  <v:textbox>
                    <w:txbxContent>
                      <w:p w:rsidR="008E585F" w:rsidRPr="008E585F" w:rsidRDefault="008E585F" w:rsidP="008E585F">
                        <w:pPr>
                          <w:spacing w:after="0"/>
                          <w:jc w:val="center"/>
                          <w:rPr>
                            <w:b/>
                          </w:rPr>
                        </w:pPr>
                        <w:r w:rsidRPr="008E585F">
                          <w:rPr>
                            <w:b/>
                          </w:rPr>
                          <w:t>VAUCOULEURS</w:t>
                        </w:r>
                      </w:p>
                      <w:p w:rsidR="008E585F" w:rsidRPr="008E585F" w:rsidRDefault="008E585F">
                        <w:pPr>
                          <w:rPr>
                            <w:b/>
                          </w:rPr>
                        </w:pPr>
                        <w:r w:rsidRPr="008E585F">
                          <w:rPr>
                            <w:b/>
                          </w:rPr>
                          <w:t xml:space="preserve">RDV à la Kermesse Annuelle, place du Moulin, le </w:t>
                        </w:r>
                        <w:r>
                          <w:rPr>
                            <w:b/>
                          </w:rPr>
                          <w:t xml:space="preserve">Dimanche 2 juillet </w:t>
                        </w:r>
                      </w:p>
                    </w:txbxContent>
                  </v:textbox>
                </v:oval>
              </w:pict>
            </w:r>
            <w:r w:rsidR="00DE2884" w:rsidRPr="007024A8">
              <w:rPr>
                <w:rFonts w:ascii="Arial" w:hAnsi="Arial" w:cs="Arial"/>
                <w:noProof/>
                <w:sz w:val="18"/>
                <w:szCs w:val="18"/>
                <w:lang w:eastAsia="fr-FR"/>
              </w:rPr>
              <w:drawing>
                <wp:anchor distT="0" distB="0" distL="114300" distR="114300" simplePos="0" relativeHeight="251664896" behindDoc="0" locked="0" layoutInCell="1" allowOverlap="1">
                  <wp:simplePos x="0" y="0"/>
                  <wp:positionH relativeFrom="margin">
                    <wp:align>center</wp:align>
                  </wp:positionH>
                  <wp:positionV relativeFrom="margin">
                    <wp:align>center</wp:align>
                  </wp:positionV>
                  <wp:extent cx="587375" cy="342900"/>
                  <wp:effectExtent l="19050" t="0" r="3175" b="0"/>
                  <wp:wrapSquare wrapText="bothSides"/>
                  <wp:docPr id="6" name="Image 3" descr="Afficher l'image en taille ré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ficher l'image en taille réelle"/>
                          <pic:cNvPicPr>
                            <a:picLocks noChangeAspect="1" noChangeArrowheads="1"/>
                          </pic:cNvPicPr>
                        </pic:nvPicPr>
                        <pic:blipFill>
                          <a:blip r:embed="rId23" r:link="rId24" cstate="print"/>
                          <a:srcRect/>
                          <a:stretch>
                            <a:fillRect/>
                          </a:stretch>
                        </pic:blipFill>
                        <pic:spPr bwMode="auto">
                          <a:xfrm>
                            <a:off x="0" y="0"/>
                            <a:ext cx="587375" cy="342900"/>
                          </a:xfrm>
                          <a:prstGeom prst="rect">
                            <a:avLst/>
                          </a:prstGeom>
                          <a:noFill/>
                          <a:ln w="9525">
                            <a:noFill/>
                            <a:miter lim="800000"/>
                            <a:headEnd/>
                            <a:tailEnd/>
                          </a:ln>
                        </pic:spPr>
                      </pic:pic>
                    </a:graphicData>
                  </a:graphic>
                </wp:anchor>
              </w:drawing>
            </w:r>
          </w:p>
        </w:tc>
        <w:tc>
          <w:tcPr>
            <w:tcW w:w="4678" w:type="dxa"/>
          </w:tcPr>
          <w:p w:rsidR="00881CFB" w:rsidRPr="007024A8" w:rsidRDefault="00881CFB" w:rsidP="00881CFB">
            <w:pPr>
              <w:ind w:left="34"/>
              <w:jc w:val="center"/>
              <w:rPr>
                <w:rFonts w:ascii="Arial" w:hAnsi="Arial" w:cs="Arial"/>
                <w:b/>
                <w:sz w:val="20"/>
                <w:szCs w:val="18"/>
              </w:rPr>
            </w:pPr>
            <w:r w:rsidRPr="007024A8">
              <w:rPr>
                <w:rFonts w:ascii="Arial" w:hAnsi="Arial" w:cs="Arial"/>
                <w:b/>
                <w:sz w:val="20"/>
                <w:szCs w:val="18"/>
              </w:rPr>
              <w:t>A Vaucouleurs – Au Moulin</w:t>
            </w:r>
          </w:p>
          <w:p w:rsidR="00DE2884" w:rsidRDefault="00881CFB" w:rsidP="00881CFB">
            <w:pPr>
              <w:spacing w:after="0"/>
              <w:jc w:val="center"/>
              <w:rPr>
                <w:rFonts w:ascii="Arial" w:hAnsi="Arial" w:cs="Arial"/>
                <w:b/>
                <w:sz w:val="20"/>
                <w:szCs w:val="18"/>
              </w:rPr>
            </w:pPr>
            <w:r w:rsidRPr="00EA1523">
              <w:rPr>
                <w:rFonts w:ascii="Arial" w:hAnsi="Arial" w:cs="Arial"/>
                <w:b/>
                <w:sz w:val="20"/>
                <w:szCs w:val="18"/>
              </w:rPr>
              <w:t xml:space="preserve">Samedi </w:t>
            </w:r>
            <w:r>
              <w:rPr>
                <w:rFonts w:ascii="Arial" w:hAnsi="Arial" w:cs="Arial"/>
                <w:b/>
                <w:sz w:val="20"/>
                <w:szCs w:val="18"/>
              </w:rPr>
              <w:t xml:space="preserve">    05 Août            </w:t>
            </w:r>
            <w:r w:rsidRPr="00EA1523">
              <w:rPr>
                <w:rFonts w:ascii="Arial" w:hAnsi="Arial" w:cs="Arial"/>
                <w:b/>
                <w:sz w:val="20"/>
                <w:szCs w:val="18"/>
              </w:rPr>
              <w:t xml:space="preserve"> à 14 h 00</w:t>
            </w:r>
          </w:p>
          <w:p w:rsidR="003C4A98" w:rsidRDefault="003C4A98" w:rsidP="003C4A98">
            <w:pPr>
              <w:spacing w:after="0"/>
              <w:jc w:val="right"/>
              <w:rPr>
                <w:rFonts w:ascii="Arial" w:hAnsi="Arial" w:cs="Arial"/>
                <w:b/>
                <w:sz w:val="20"/>
                <w:szCs w:val="18"/>
              </w:rPr>
            </w:pPr>
          </w:p>
          <w:p w:rsidR="003C4A98" w:rsidRDefault="003C4A98" w:rsidP="00881CFB">
            <w:pPr>
              <w:spacing w:after="0"/>
              <w:jc w:val="center"/>
              <w:rPr>
                <w:rFonts w:ascii="Arial" w:hAnsi="Arial" w:cs="Arial"/>
                <w:b/>
                <w:sz w:val="20"/>
                <w:szCs w:val="18"/>
              </w:rPr>
            </w:pPr>
          </w:p>
          <w:p w:rsidR="003C4A98" w:rsidRPr="00EA1523" w:rsidRDefault="003C4A98" w:rsidP="00881CFB">
            <w:pPr>
              <w:spacing w:after="0"/>
              <w:jc w:val="center"/>
              <w:rPr>
                <w:rFonts w:ascii="Arial" w:hAnsi="Arial" w:cs="Arial"/>
                <w:b/>
                <w:sz w:val="20"/>
                <w:szCs w:val="18"/>
              </w:rPr>
            </w:pPr>
          </w:p>
        </w:tc>
      </w:tr>
    </w:tbl>
    <w:p w:rsidR="00DF0133" w:rsidRPr="00920BE8" w:rsidRDefault="00DF0133" w:rsidP="003C4A98">
      <w:pPr>
        <w:spacing w:after="0"/>
        <w:rPr>
          <w:rFonts w:ascii="Arial" w:hAnsi="Arial" w:cs="Arial"/>
          <w:b/>
        </w:rPr>
      </w:pPr>
      <w:r>
        <w:rPr>
          <w:rFonts w:ascii="Arial" w:hAnsi="Arial" w:cs="Arial"/>
          <w:b/>
        </w:rPr>
        <w:t xml:space="preserve">              </w:t>
      </w:r>
      <w:r w:rsidRPr="00920BE8">
        <w:rPr>
          <w:rFonts w:ascii="Arial" w:hAnsi="Arial" w:cs="Arial"/>
          <w:b/>
        </w:rPr>
        <w:t xml:space="preserve">Concert à </w:t>
      </w:r>
      <w:proofErr w:type="spellStart"/>
      <w:r w:rsidRPr="00920BE8">
        <w:rPr>
          <w:rFonts w:ascii="Arial" w:hAnsi="Arial" w:cs="Arial"/>
          <w:b/>
        </w:rPr>
        <w:t>Pagny</w:t>
      </w:r>
      <w:proofErr w:type="spellEnd"/>
      <w:r w:rsidRPr="00920BE8">
        <w:rPr>
          <w:rFonts w:ascii="Arial" w:hAnsi="Arial" w:cs="Arial"/>
          <w:b/>
        </w:rPr>
        <w:t>-La-Blanche-Côte</w:t>
      </w:r>
      <w:r w:rsidRPr="00920BE8">
        <w:rPr>
          <w:rFonts w:ascii="Arial" w:hAnsi="Arial" w:cs="Arial"/>
          <w:b/>
        </w:rPr>
        <w:br/>
      </w:r>
      <w:r>
        <w:rPr>
          <w:rFonts w:ascii="Arial" w:hAnsi="Arial" w:cs="Arial"/>
          <w:b/>
        </w:rPr>
        <w:t xml:space="preserve">  </w:t>
      </w:r>
      <w:r w:rsidRPr="00920BE8">
        <w:rPr>
          <w:rFonts w:ascii="Arial" w:hAnsi="Arial" w:cs="Arial"/>
          <w:b/>
        </w:rPr>
        <w:t>Au profit de la poursuite de la restauration de l’église.</w:t>
      </w:r>
      <w:r w:rsidRPr="00920BE8">
        <w:rPr>
          <w:rFonts w:ascii="Arial" w:hAnsi="Arial" w:cs="Arial"/>
          <w:b/>
        </w:rPr>
        <w:br/>
      </w:r>
      <w:r>
        <w:rPr>
          <w:rFonts w:ascii="Arial" w:hAnsi="Arial" w:cs="Arial"/>
          <w:b/>
        </w:rPr>
        <w:t xml:space="preserve">                       </w:t>
      </w:r>
      <w:r w:rsidRPr="00920BE8">
        <w:rPr>
          <w:rFonts w:ascii="Arial" w:hAnsi="Arial" w:cs="Arial"/>
          <w:b/>
        </w:rPr>
        <w:t>Association Saint-Grégoire</w:t>
      </w:r>
      <w:r w:rsidRPr="00920BE8">
        <w:rPr>
          <w:rFonts w:ascii="Arial" w:hAnsi="Arial" w:cs="Arial"/>
          <w:b/>
        </w:rPr>
        <w:br/>
      </w:r>
      <w:r>
        <w:rPr>
          <w:rFonts w:ascii="Arial" w:hAnsi="Arial" w:cs="Arial"/>
          <w:b/>
        </w:rPr>
        <w:t xml:space="preserve">          </w:t>
      </w:r>
      <w:r w:rsidRPr="00920BE8">
        <w:rPr>
          <w:rFonts w:ascii="Arial" w:hAnsi="Arial" w:cs="Arial"/>
          <w:b/>
        </w:rPr>
        <w:t>Samedi 8 Juillet 2017, à 20 h 30, à l’église</w:t>
      </w:r>
      <w:r w:rsidRPr="00920BE8">
        <w:rPr>
          <w:rFonts w:ascii="Arial" w:hAnsi="Arial" w:cs="Arial"/>
          <w:b/>
        </w:rPr>
        <w:br/>
      </w:r>
      <w:r>
        <w:rPr>
          <w:rFonts w:ascii="Arial" w:hAnsi="Arial" w:cs="Arial"/>
          <w:b/>
        </w:rPr>
        <w:t xml:space="preserve">                     </w:t>
      </w:r>
      <w:r w:rsidRPr="00920BE8">
        <w:rPr>
          <w:rFonts w:ascii="Arial" w:hAnsi="Arial" w:cs="Arial"/>
          <w:b/>
        </w:rPr>
        <w:t>Moment musical et chant</w:t>
      </w:r>
    </w:p>
    <w:p w:rsidR="003C4A98" w:rsidRDefault="003C4A98" w:rsidP="003C4A98">
      <w:pPr>
        <w:spacing w:after="0"/>
        <w:jc w:val="center"/>
        <w:rPr>
          <w:b/>
        </w:rPr>
      </w:pPr>
      <w:r>
        <w:rPr>
          <w:b/>
          <w:noProof/>
          <w:sz w:val="12"/>
          <w:lang w:eastAsia="fr-FR"/>
        </w:rPr>
        <w:pict>
          <v:roundrect id="_x0000_s1054" style="position:absolute;left:0;text-align:left;margin-left:-4.3pt;margin-top:7.6pt;width:270.75pt;height:84.65pt;z-index:-251629056" arcsize="10923f"/>
        </w:pict>
      </w:r>
      <w:r w:rsidR="007F72F6" w:rsidRPr="007F72F6">
        <w:rPr>
          <w:b/>
          <w:noProof/>
          <w:lang w:eastAsia="fr-FR"/>
        </w:rPr>
        <w:pict>
          <v:oval id="_x0000_s1055" style="position:absolute;left:0;text-align:left;margin-left:266.45pt;margin-top:7.6pt;width:263.25pt;height:73.55pt;z-index:251688448">
            <v:textbox>
              <w:txbxContent>
                <w:p w:rsidR="00817364" w:rsidRDefault="00817364" w:rsidP="00817364">
                  <w:pPr>
                    <w:spacing w:after="0"/>
                  </w:pPr>
                  <w:r>
                    <w:t>Pèlerinage à AVIOTH, le 16 Juillet</w:t>
                  </w:r>
                  <w:r w:rsidR="00C1340F">
                    <w:t xml:space="preserve"> 2017</w:t>
                  </w:r>
                  <w:r>
                    <w:t xml:space="preserve">, </w:t>
                  </w:r>
                </w:p>
                <w:p w:rsidR="00817364" w:rsidRDefault="00817364" w:rsidP="00817364">
                  <w:pPr>
                    <w:tabs>
                      <w:tab w:val="left" w:pos="567"/>
                    </w:tabs>
                    <w:ind w:left="567"/>
                  </w:pPr>
                  <w:r>
                    <w:t xml:space="preserve">Présidé par Mgr </w:t>
                  </w:r>
                  <w:proofErr w:type="spellStart"/>
                  <w:r>
                    <w:t>Barbarin</w:t>
                  </w:r>
                  <w:proofErr w:type="spellEnd"/>
                  <w:r>
                    <w:t>,                                 Archevêque de Lyon</w:t>
                  </w:r>
                </w:p>
              </w:txbxContent>
            </v:textbox>
          </v:oval>
        </w:pict>
      </w:r>
    </w:p>
    <w:p w:rsidR="00DE2884" w:rsidRDefault="00F872F7" w:rsidP="00442395">
      <w:pPr>
        <w:spacing w:after="0"/>
      </w:pPr>
      <w:r>
        <w:rPr>
          <w:b/>
        </w:rPr>
        <w:t>P</w:t>
      </w:r>
      <w:r w:rsidR="00B6416D">
        <w:rPr>
          <w:b/>
        </w:rPr>
        <w:t>èlerinage à LOURDES, du 25 au 31 Juillet 2017</w:t>
      </w:r>
      <w:r w:rsidR="00727454">
        <w:rPr>
          <w:b/>
        </w:rPr>
        <w:t>, en TGV</w:t>
      </w:r>
      <w:r w:rsidR="00DE2884">
        <w:br/>
      </w:r>
      <w:r w:rsidR="00B6416D">
        <w:t xml:space="preserve">Navette au départ de </w:t>
      </w:r>
      <w:proofErr w:type="spellStart"/>
      <w:r w:rsidR="00B6416D">
        <w:t>Bar-Le-Duc</w:t>
      </w:r>
      <w:proofErr w:type="spellEnd"/>
      <w:r w:rsidR="00B6416D">
        <w:t>-Gare multimodale 6 h 45</w:t>
      </w:r>
    </w:p>
    <w:p w:rsidR="00B6416D" w:rsidRDefault="00817364" w:rsidP="00442395">
      <w:pPr>
        <w:spacing w:after="0"/>
      </w:pPr>
      <w:r>
        <w:t xml:space="preserve">  </w:t>
      </w:r>
      <w:r w:rsidR="00B6416D">
        <w:t>Navette au départ de Verdun-Gare multimodale 7 h 15</w:t>
      </w:r>
    </w:p>
    <w:p w:rsidR="00B6416D" w:rsidRDefault="00817364" w:rsidP="00442395">
      <w:pPr>
        <w:spacing w:after="0"/>
      </w:pPr>
      <w:r>
        <w:t xml:space="preserve">                   </w:t>
      </w:r>
      <w:r w:rsidR="00B6416D">
        <w:t xml:space="preserve">Montée dans le train à Metz 9 h 00 </w:t>
      </w:r>
    </w:p>
    <w:p w:rsidR="00B6416D" w:rsidRDefault="007F72F6" w:rsidP="00442395">
      <w:pPr>
        <w:spacing w:after="0"/>
      </w:pPr>
      <w:r w:rsidRPr="007F72F6">
        <w:rPr>
          <w:rFonts w:ascii="Arial" w:hAnsi="Arial" w:cs="Arial"/>
          <w:b/>
          <w:noProof/>
          <w:sz w:val="18"/>
          <w:szCs w:val="20"/>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9" type="#_x0000_t84" style="position:absolute;margin-left:105.2pt;margin-top:15.05pt;width:393pt;height:70.4pt;z-index:-251649536">
            <v:textbox style="mso-next-textbox:#_x0000_s1029">
              <w:txbxContent>
                <w:p w:rsidR="00DE2884" w:rsidRDefault="00B6416D" w:rsidP="00E31CB0">
                  <w:pPr>
                    <w:spacing w:after="0"/>
                    <w:jc w:val="center"/>
                    <w:rPr>
                      <w:rFonts w:cs="Arial"/>
                      <w:b/>
                    </w:rPr>
                  </w:pPr>
                  <w:r>
                    <w:rPr>
                      <w:rFonts w:cs="Arial"/>
                      <w:b/>
                    </w:rPr>
                    <w:t>Renouveau Charismatique</w:t>
                  </w:r>
                  <w:r w:rsidR="00727454">
                    <w:rPr>
                      <w:rFonts w:cs="Arial"/>
                      <w:b/>
                    </w:rPr>
                    <w:t>, du 6 au 11 Août 2017</w:t>
                  </w:r>
                  <w:r w:rsidR="00727454">
                    <w:rPr>
                      <w:rFonts w:cs="Arial"/>
                      <w:b/>
                    </w:rPr>
                    <w:br/>
                    <w:t>Retraite Charismatique – GUEBERSCHWIRH (Colmar) Couvent St Marc</w:t>
                  </w:r>
                </w:p>
                <w:p w:rsidR="00727454" w:rsidRPr="001E4BF6" w:rsidRDefault="00727454" w:rsidP="00727454">
                  <w:pPr>
                    <w:spacing w:after="0"/>
                    <w:jc w:val="center"/>
                    <w:rPr>
                      <w:rFonts w:cs="Arial"/>
                    </w:rPr>
                  </w:pPr>
                  <w:r>
                    <w:rPr>
                      <w:rFonts w:cs="Arial"/>
                    </w:rPr>
                    <w:t xml:space="preserve">« L’Esprit du Seigneur est sur moi » Prédicateur  Père M. </w:t>
                  </w:r>
                  <w:proofErr w:type="spellStart"/>
                  <w:r>
                    <w:rPr>
                      <w:rFonts w:cs="Arial"/>
                    </w:rPr>
                    <w:t>Hany</w:t>
                  </w:r>
                  <w:proofErr w:type="spellEnd"/>
                </w:p>
              </w:txbxContent>
            </v:textbox>
          </v:shape>
        </w:pict>
      </w:r>
      <w:r w:rsidR="00817364">
        <w:t xml:space="preserve">                     </w:t>
      </w:r>
      <w:r w:rsidR="00B6416D">
        <w:t>Arrivée à Lourdes, vers 18 h 00</w:t>
      </w:r>
    </w:p>
    <w:p w:rsidR="00DE2884" w:rsidRPr="0021360A" w:rsidRDefault="00DE2884" w:rsidP="00DE2884">
      <w:pPr>
        <w:spacing w:after="0"/>
        <w:rPr>
          <w:sz w:val="14"/>
        </w:rPr>
      </w:pPr>
    </w:p>
    <w:p w:rsidR="00DE2884" w:rsidRPr="00EF4C8E" w:rsidRDefault="00DE2884" w:rsidP="00DE2884">
      <w:pPr>
        <w:rPr>
          <w:sz w:val="14"/>
        </w:rPr>
      </w:pPr>
    </w:p>
    <w:p w:rsidR="00DE2884" w:rsidRDefault="00DE2884" w:rsidP="00DE2884">
      <w:pPr>
        <w:spacing w:after="240"/>
      </w:pPr>
    </w:p>
    <w:p w:rsidR="00727454" w:rsidRDefault="00727454" w:rsidP="00DE2884">
      <w:pPr>
        <w:spacing w:after="0"/>
        <w:ind w:left="2832" w:firstLine="708"/>
        <w:jc w:val="center"/>
        <w:rPr>
          <w:rFonts w:ascii="Arial" w:hAnsi="Arial" w:cs="Arial"/>
          <w:b/>
          <w:sz w:val="12"/>
        </w:rPr>
      </w:pPr>
    </w:p>
    <w:p w:rsidR="003C4A98" w:rsidRPr="00E31CB0" w:rsidRDefault="003C4A98" w:rsidP="00DE2884">
      <w:pPr>
        <w:spacing w:after="0"/>
        <w:ind w:left="2832" w:firstLine="708"/>
        <w:jc w:val="center"/>
        <w:rPr>
          <w:rFonts w:ascii="Arial" w:hAnsi="Arial" w:cs="Arial"/>
          <w:b/>
          <w:sz w:val="12"/>
        </w:rPr>
      </w:pPr>
    </w:p>
    <w:p w:rsidR="00DE2884" w:rsidRDefault="00DE2884" w:rsidP="00DE2884">
      <w:pPr>
        <w:shd w:val="clear" w:color="auto" w:fill="C4BC96" w:themeFill="background2" w:themeFillShade="BF"/>
        <w:spacing w:after="120"/>
        <w:rPr>
          <w:rFonts w:ascii="Arial" w:hAnsi="Arial" w:cs="Arial"/>
          <w:b/>
          <w:bCs/>
          <w:iCs/>
          <w:spacing w:val="-20"/>
          <w:sz w:val="24"/>
          <w:u w:val="single"/>
        </w:rPr>
      </w:pPr>
      <w:r w:rsidRPr="003E6B11">
        <w:rPr>
          <w:rFonts w:ascii="Arial" w:hAnsi="Arial" w:cs="Arial"/>
          <w:b/>
          <w:bCs/>
          <w:iCs/>
          <w:caps/>
          <w:color w:val="000000"/>
          <w:sz w:val="24"/>
          <w:u w:val="single"/>
        </w:rPr>
        <w:t xml:space="preserve">Actes paroissiaux </w:t>
      </w:r>
      <w:r w:rsidRPr="003E6B11">
        <w:rPr>
          <w:rFonts w:ascii="Arial" w:hAnsi="Arial" w:cs="Arial"/>
          <w:b/>
          <w:bCs/>
          <w:iCs/>
          <w:color w:val="000000"/>
          <w:sz w:val="24"/>
          <w:u w:val="single"/>
        </w:rPr>
        <w:t xml:space="preserve"> </w:t>
      </w:r>
      <w:r w:rsidRPr="003E6B11">
        <w:rPr>
          <w:rFonts w:ascii="Arial" w:hAnsi="Arial" w:cs="Arial"/>
          <w:b/>
          <w:bCs/>
          <w:iCs/>
          <w:sz w:val="24"/>
          <w:u w:val="single"/>
        </w:rPr>
        <w:t>–</w:t>
      </w:r>
      <w:r>
        <w:rPr>
          <w:rFonts w:ascii="Arial" w:hAnsi="Arial" w:cs="Arial"/>
          <w:b/>
          <w:bCs/>
          <w:iCs/>
          <w:sz w:val="24"/>
          <w:u w:val="single"/>
        </w:rPr>
        <w:t xml:space="preserve"> </w:t>
      </w:r>
      <w:r w:rsidR="00F14BA2">
        <w:rPr>
          <w:rFonts w:ascii="Arial" w:hAnsi="Arial" w:cs="Arial"/>
          <w:b/>
          <w:bCs/>
          <w:iCs/>
          <w:sz w:val="24"/>
          <w:u w:val="single"/>
        </w:rPr>
        <w:t>Mai - Juin</w:t>
      </w:r>
      <w:r>
        <w:rPr>
          <w:rFonts w:ascii="Arial" w:hAnsi="Arial" w:cs="Arial"/>
          <w:b/>
          <w:bCs/>
          <w:iCs/>
          <w:sz w:val="24"/>
          <w:u w:val="single"/>
        </w:rPr>
        <w:t xml:space="preserve"> </w:t>
      </w:r>
      <w:r w:rsidRPr="003E6B11">
        <w:rPr>
          <w:rFonts w:ascii="Arial" w:hAnsi="Arial" w:cs="Arial"/>
          <w:b/>
          <w:bCs/>
          <w:iCs/>
          <w:spacing w:val="-20"/>
          <w:sz w:val="24"/>
          <w:u w:val="single"/>
        </w:rPr>
        <w:t>201</w:t>
      </w:r>
      <w:r>
        <w:rPr>
          <w:rFonts w:ascii="Arial" w:hAnsi="Arial" w:cs="Arial"/>
          <w:b/>
          <w:bCs/>
          <w:iCs/>
          <w:spacing w:val="-20"/>
          <w:sz w:val="24"/>
          <w:u w:val="single"/>
        </w:rPr>
        <w:t>7</w:t>
      </w:r>
    </w:p>
    <w:p w:rsidR="00DE2884" w:rsidRDefault="00DE2884" w:rsidP="00DE2884">
      <w:pPr>
        <w:spacing w:after="120"/>
        <w:rPr>
          <w:rFonts w:ascii="Arial" w:hAnsi="Arial" w:cs="Arial"/>
          <w:b/>
          <w:i/>
          <w:u w:val="single"/>
        </w:rPr>
      </w:pPr>
      <w:r w:rsidRPr="00F037ED">
        <w:rPr>
          <w:rFonts w:ascii="Arial" w:hAnsi="Arial" w:cs="Arial"/>
          <w:b/>
          <w:i/>
          <w:u w:val="single"/>
        </w:rPr>
        <w:t>Sont devenus enfants de Dieu par le Baptême</w:t>
      </w:r>
    </w:p>
    <w:p w:rsidR="00DE2884" w:rsidRDefault="00086945"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Taillancourt</w:t>
      </w:r>
      <w:proofErr w:type="spellEnd"/>
      <w:r w:rsidR="00DE2884">
        <w:rPr>
          <w:rFonts w:ascii="Arial" w:hAnsi="Arial" w:cs="Arial"/>
          <w:sz w:val="20"/>
          <w:szCs w:val="20"/>
        </w:rPr>
        <w:tab/>
        <w:t xml:space="preserve">le </w:t>
      </w:r>
      <w:r>
        <w:rPr>
          <w:rFonts w:ascii="Arial" w:hAnsi="Arial" w:cs="Arial"/>
          <w:sz w:val="20"/>
          <w:szCs w:val="20"/>
        </w:rPr>
        <w:t>25</w:t>
      </w:r>
      <w:r w:rsidR="00DE2884">
        <w:rPr>
          <w:rFonts w:ascii="Arial" w:hAnsi="Arial" w:cs="Arial"/>
          <w:sz w:val="20"/>
          <w:szCs w:val="20"/>
        </w:rPr>
        <w:t xml:space="preserve"> mai </w:t>
      </w:r>
      <w:r w:rsidR="00DE2884">
        <w:rPr>
          <w:rFonts w:ascii="Arial" w:hAnsi="Arial" w:cs="Arial"/>
          <w:sz w:val="20"/>
          <w:szCs w:val="20"/>
        </w:rPr>
        <w:tab/>
      </w:r>
      <w:r>
        <w:rPr>
          <w:rFonts w:ascii="Arial" w:hAnsi="Arial" w:cs="Arial"/>
          <w:sz w:val="20"/>
          <w:szCs w:val="20"/>
        </w:rPr>
        <w:t>Marie MOUGEOLLE</w:t>
      </w:r>
    </w:p>
    <w:p w:rsidR="00DE2884" w:rsidRDefault="00086945"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sidR="00DE2884">
        <w:rPr>
          <w:rFonts w:ascii="Arial" w:hAnsi="Arial" w:cs="Arial"/>
          <w:sz w:val="20"/>
          <w:szCs w:val="20"/>
        </w:rPr>
        <w:tab/>
        <w:t>le 2</w:t>
      </w:r>
      <w:r>
        <w:rPr>
          <w:rFonts w:ascii="Arial" w:hAnsi="Arial" w:cs="Arial"/>
          <w:sz w:val="20"/>
          <w:szCs w:val="20"/>
        </w:rPr>
        <w:t>5</w:t>
      </w:r>
      <w:r w:rsidR="00DE2884">
        <w:rPr>
          <w:rFonts w:ascii="Arial" w:hAnsi="Arial" w:cs="Arial"/>
          <w:sz w:val="20"/>
          <w:szCs w:val="20"/>
        </w:rPr>
        <w:t xml:space="preserve"> mai</w:t>
      </w:r>
      <w:r w:rsidR="00DE2884">
        <w:rPr>
          <w:rFonts w:ascii="Arial" w:hAnsi="Arial" w:cs="Arial"/>
          <w:sz w:val="20"/>
          <w:szCs w:val="20"/>
        </w:rPr>
        <w:tab/>
      </w:r>
      <w:r>
        <w:rPr>
          <w:rFonts w:ascii="Arial" w:hAnsi="Arial" w:cs="Arial"/>
          <w:sz w:val="20"/>
          <w:szCs w:val="20"/>
        </w:rPr>
        <w:t>Margaux GERARD</w:t>
      </w:r>
    </w:p>
    <w:p w:rsidR="00086945" w:rsidRDefault="00086945"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Pr>
          <w:rFonts w:ascii="Arial" w:hAnsi="Arial" w:cs="Arial"/>
          <w:sz w:val="20"/>
          <w:szCs w:val="20"/>
        </w:rPr>
        <w:tab/>
        <w:t>le 25 mai</w:t>
      </w:r>
      <w:r>
        <w:rPr>
          <w:rFonts w:ascii="Arial" w:hAnsi="Arial" w:cs="Arial"/>
          <w:sz w:val="20"/>
          <w:szCs w:val="20"/>
        </w:rPr>
        <w:tab/>
      </w:r>
      <w:proofErr w:type="spellStart"/>
      <w:r>
        <w:rPr>
          <w:rFonts w:ascii="Arial" w:hAnsi="Arial" w:cs="Arial"/>
          <w:sz w:val="20"/>
          <w:szCs w:val="20"/>
        </w:rPr>
        <w:t>Célèste</w:t>
      </w:r>
      <w:proofErr w:type="spellEnd"/>
      <w:r>
        <w:rPr>
          <w:rFonts w:ascii="Arial" w:hAnsi="Arial" w:cs="Arial"/>
          <w:sz w:val="20"/>
          <w:szCs w:val="20"/>
        </w:rPr>
        <w:t xml:space="preserve"> BATTISTON</w:t>
      </w:r>
    </w:p>
    <w:p w:rsidR="00086945" w:rsidRDefault="00086945"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Sepvigny</w:t>
      </w:r>
      <w:proofErr w:type="spellEnd"/>
      <w:r>
        <w:rPr>
          <w:rFonts w:ascii="Arial" w:hAnsi="Arial" w:cs="Arial"/>
          <w:sz w:val="20"/>
          <w:szCs w:val="20"/>
        </w:rPr>
        <w:t xml:space="preserve"> </w:t>
      </w:r>
      <w:r>
        <w:rPr>
          <w:rFonts w:ascii="Arial" w:hAnsi="Arial" w:cs="Arial"/>
          <w:sz w:val="20"/>
          <w:szCs w:val="20"/>
        </w:rPr>
        <w:tab/>
        <w:t>le 28 mai</w:t>
      </w:r>
      <w:r>
        <w:rPr>
          <w:rFonts w:ascii="Arial" w:hAnsi="Arial" w:cs="Arial"/>
          <w:sz w:val="20"/>
          <w:szCs w:val="20"/>
        </w:rPr>
        <w:tab/>
      </w:r>
      <w:proofErr w:type="spellStart"/>
      <w:r>
        <w:rPr>
          <w:rFonts w:ascii="Arial" w:hAnsi="Arial" w:cs="Arial"/>
          <w:sz w:val="20"/>
          <w:szCs w:val="20"/>
        </w:rPr>
        <w:t>Iliana</w:t>
      </w:r>
      <w:proofErr w:type="spellEnd"/>
      <w:r>
        <w:rPr>
          <w:rFonts w:ascii="Arial" w:hAnsi="Arial" w:cs="Arial"/>
          <w:sz w:val="20"/>
          <w:szCs w:val="20"/>
        </w:rPr>
        <w:t xml:space="preserve"> BIANCHI</w:t>
      </w:r>
    </w:p>
    <w:p w:rsidR="00086945" w:rsidRDefault="00086945"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Pr>
          <w:rFonts w:ascii="Arial" w:hAnsi="Arial" w:cs="Arial"/>
          <w:sz w:val="20"/>
          <w:szCs w:val="20"/>
        </w:rPr>
        <w:tab/>
        <w:t>le 04 juin</w:t>
      </w:r>
      <w:r>
        <w:rPr>
          <w:rFonts w:ascii="Arial" w:hAnsi="Arial" w:cs="Arial"/>
          <w:sz w:val="20"/>
          <w:szCs w:val="20"/>
        </w:rPr>
        <w:tab/>
        <w:t>Lily DANGELSER</w:t>
      </w:r>
    </w:p>
    <w:p w:rsidR="00086945" w:rsidRDefault="00086945"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Pr>
          <w:rFonts w:ascii="Arial" w:hAnsi="Arial" w:cs="Arial"/>
          <w:sz w:val="20"/>
          <w:szCs w:val="20"/>
        </w:rPr>
        <w:tab/>
        <w:t>le 04 juin</w:t>
      </w:r>
      <w:r>
        <w:rPr>
          <w:rFonts w:ascii="Arial" w:hAnsi="Arial" w:cs="Arial"/>
          <w:sz w:val="20"/>
          <w:szCs w:val="20"/>
        </w:rPr>
        <w:tab/>
        <w:t>Romain MENSIENNE</w:t>
      </w:r>
    </w:p>
    <w:p w:rsidR="00AC6F01" w:rsidRDefault="00AC6F01"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Gondrecourt</w:t>
      </w:r>
      <w:proofErr w:type="spellEnd"/>
      <w:r>
        <w:rPr>
          <w:rFonts w:ascii="Arial" w:hAnsi="Arial" w:cs="Arial"/>
          <w:sz w:val="20"/>
          <w:szCs w:val="20"/>
        </w:rPr>
        <w:tab/>
        <w:t>le 11 juin</w:t>
      </w:r>
      <w:r>
        <w:rPr>
          <w:rFonts w:ascii="Arial" w:hAnsi="Arial" w:cs="Arial"/>
          <w:sz w:val="20"/>
          <w:szCs w:val="20"/>
        </w:rPr>
        <w:tab/>
        <w:t>Malory BOUR-BERERA</w:t>
      </w:r>
    </w:p>
    <w:p w:rsidR="00E31CB0" w:rsidRPr="0083087A" w:rsidRDefault="00E31CB0" w:rsidP="00E31CB0">
      <w:pPr>
        <w:tabs>
          <w:tab w:val="left" w:pos="6765"/>
        </w:tabs>
        <w:spacing w:after="120"/>
        <w:rPr>
          <w:rFonts w:ascii="Arial" w:hAnsi="Arial" w:cs="Arial"/>
          <w:b/>
          <w:i/>
          <w:u w:val="single"/>
        </w:rPr>
      </w:pPr>
      <w:r w:rsidRPr="0083087A">
        <w:rPr>
          <w:rFonts w:ascii="Arial" w:hAnsi="Arial" w:cs="Arial"/>
          <w:b/>
          <w:i/>
          <w:u w:val="single"/>
        </w:rPr>
        <w:t>Se sont unis devant Dieu par le mariage</w:t>
      </w:r>
    </w:p>
    <w:p w:rsidR="00E31CB0" w:rsidRDefault="00E31CB0" w:rsidP="00E31CB0">
      <w:pPr>
        <w:tabs>
          <w:tab w:val="left" w:pos="2977"/>
          <w:tab w:val="left" w:pos="5387"/>
        </w:tabs>
        <w:spacing w:after="120"/>
        <w:rPr>
          <w:rFonts w:ascii="Arial" w:hAnsi="Arial" w:cs="Arial"/>
          <w:sz w:val="20"/>
          <w:szCs w:val="20"/>
        </w:rPr>
      </w:pPr>
      <w:proofErr w:type="spellStart"/>
      <w:r>
        <w:rPr>
          <w:rFonts w:ascii="Arial" w:hAnsi="Arial" w:cs="Arial"/>
          <w:sz w:val="20"/>
          <w:szCs w:val="20"/>
        </w:rPr>
        <w:t>Vouthon</w:t>
      </w:r>
      <w:proofErr w:type="spellEnd"/>
      <w:r>
        <w:rPr>
          <w:rFonts w:ascii="Arial" w:hAnsi="Arial" w:cs="Arial"/>
          <w:sz w:val="20"/>
          <w:szCs w:val="20"/>
        </w:rPr>
        <w:t>-Bas</w:t>
      </w:r>
      <w:r>
        <w:rPr>
          <w:rFonts w:ascii="Arial" w:hAnsi="Arial" w:cs="Arial"/>
          <w:sz w:val="20"/>
          <w:szCs w:val="20"/>
        </w:rPr>
        <w:tab/>
        <w:t>le 03 juin</w:t>
      </w:r>
      <w:r>
        <w:rPr>
          <w:rFonts w:ascii="Arial" w:hAnsi="Arial" w:cs="Arial"/>
          <w:sz w:val="20"/>
          <w:szCs w:val="20"/>
        </w:rPr>
        <w:tab/>
        <w:t>Marine HERGEL et Jonathan POISSON</w:t>
      </w:r>
    </w:p>
    <w:p w:rsidR="00DE2884" w:rsidRDefault="00DE2884" w:rsidP="00DE2884">
      <w:pPr>
        <w:tabs>
          <w:tab w:val="left" w:pos="2977"/>
          <w:tab w:val="left" w:pos="6765"/>
        </w:tabs>
        <w:spacing w:after="120"/>
        <w:rPr>
          <w:rFonts w:ascii="Arial" w:hAnsi="Arial" w:cs="Arial"/>
          <w:b/>
          <w:i/>
          <w:u w:val="single"/>
        </w:rPr>
      </w:pPr>
      <w:r w:rsidRPr="00F037ED">
        <w:rPr>
          <w:rFonts w:ascii="Arial" w:hAnsi="Arial" w:cs="Arial"/>
          <w:b/>
          <w:i/>
          <w:u w:val="single"/>
        </w:rPr>
        <w:t>Sont retournés à la maison du Père</w:t>
      </w:r>
      <w:r>
        <w:rPr>
          <w:rFonts w:ascii="Arial" w:hAnsi="Arial" w:cs="Arial"/>
          <w:b/>
          <w:i/>
          <w:u w:val="single"/>
        </w:rPr>
        <w:t xml:space="preserve"> </w:t>
      </w:r>
    </w:p>
    <w:p w:rsidR="00DE2884" w:rsidRDefault="00DE2884"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sidRPr="0047370A">
        <w:rPr>
          <w:rFonts w:ascii="Arial" w:hAnsi="Arial" w:cs="Arial"/>
          <w:sz w:val="20"/>
          <w:szCs w:val="20"/>
        </w:rPr>
        <w:tab/>
        <w:t>le 2</w:t>
      </w:r>
      <w:r>
        <w:rPr>
          <w:rFonts w:ascii="Arial" w:hAnsi="Arial" w:cs="Arial"/>
          <w:sz w:val="20"/>
          <w:szCs w:val="20"/>
        </w:rPr>
        <w:t>2</w:t>
      </w:r>
      <w:r w:rsidRPr="0047370A">
        <w:rPr>
          <w:rFonts w:ascii="Arial" w:hAnsi="Arial" w:cs="Arial"/>
          <w:sz w:val="20"/>
          <w:szCs w:val="20"/>
        </w:rPr>
        <w:t xml:space="preserve"> </w:t>
      </w:r>
      <w:r w:rsidR="00F14BA2">
        <w:rPr>
          <w:rFonts w:ascii="Arial" w:hAnsi="Arial" w:cs="Arial"/>
          <w:sz w:val="20"/>
          <w:szCs w:val="20"/>
        </w:rPr>
        <w:t>mai</w:t>
      </w:r>
      <w:r w:rsidRPr="0047370A">
        <w:rPr>
          <w:rFonts w:ascii="Arial" w:hAnsi="Arial" w:cs="Arial"/>
          <w:sz w:val="20"/>
          <w:szCs w:val="20"/>
        </w:rPr>
        <w:tab/>
      </w:r>
      <w:r w:rsidR="00F14BA2">
        <w:rPr>
          <w:rFonts w:ascii="Arial" w:hAnsi="Arial" w:cs="Arial"/>
          <w:sz w:val="20"/>
          <w:szCs w:val="20"/>
        </w:rPr>
        <w:t>Annette BIQUELIN</w:t>
      </w:r>
      <w:r>
        <w:rPr>
          <w:rFonts w:ascii="Arial" w:hAnsi="Arial" w:cs="Arial"/>
          <w:sz w:val="20"/>
          <w:szCs w:val="20"/>
        </w:rPr>
        <w:t xml:space="preserve"> </w:t>
      </w:r>
      <w:r w:rsidR="00F14BA2">
        <w:rPr>
          <w:rFonts w:ascii="Arial" w:hAnsi="Arial" w:cs="Arial"/>
          <w:sz w:val="20"/>
          <w:szCs w:val="20"/>
        </w:rPr>
        <w:t>–</w:t>
      </w:r>
      <w:r>
        <w:rPr>
          <w:rFonts w:ascii="Arial" w:hAnsi="Arial" w:cs="Arial"/>
          <w:sz w:val="20"/>
          <w:szCs w:val="20"/>
        </w:rPr>
        <w:t xml:space="preserve"> </w:t>
      </w:r>
      <w:r w:rsidR="00F14BA2">
        <w:rPr>
          <w:rFonts w:ascii="Arial" w:hAnsi="Arial" w:cs="Arial"/>
          <w:sz w:val="20"/>
          <w:szCs w:val="20"/>
        </w:rPr>
        <w:t>Née MARTIN - 65</w:t>
      </w:r>
      <w:r w:rsidRPr="0047370A">
        <w:rPr>
          <w:rFonts w:ascii="Arial" w:hAnsi="Arial" w:cs="Arial"/>
          <w:sz w:val="20"/>
          <w:szCs w:val="20"/>
        </w:rPr>
        <w:t xml:space="preserve"> ans</w:t>
      </w:r>
    </w:p>
    <w:p w:rsidR="003A49AD" w:rsidRDefault="003A49AD"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Gondrecourt</w:t>
      </w:r>
      <w:proofErr w:type="spellEnd"/>
      <w:r>
        <w:rPr>
          <w:rFonts w:ascii="Arial" w:hAnsi="Arial" w:cs="Arial"/>
          <w:sz w:val="20"/>
          <w:szCs w:val="20"/>
        </w:rPr>
        <w:tab/>
        <w:t>le 24 mai</w:t>
      </w:r>
      <w:r>
        <w:rPr>
          <w:rFonts w:ascii="Arial" w:hAnsi="Arial" w:cs="Arial"/>
          <w:sz w:val="20"/>
          <w:szCs w:val="20"/>
        </w:rPr>
        <w:tab/>
        <w:t>Eric SCHNEIDER – 57 ans</w:t>
      </w:r>
    </w:p>
    <w:p w:rsidR="003A49AD" w:rsidRDefault="003A49AD"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Mandres</w:t>
      </w:r>
      <w:proofErr w:type="spellEnd"/>
      <w:r>
        <w:rPr>
          <w:rFonts w:ascii="Arial" w:hAnsi="Arial" w:cs="Arial"/>
          <w:sz w:val="20"/>
          <w:szCs w:val="20"/>
        </w:rPr>
        <w:tab/>
        <w:t>le 26 mai</w:t>
      </w:r>
      <w:r>
        <w:rPr>
          <w:rFonts w:ascii="Arial" w:hAnsi="Arial" w:cs="Arial"/>
          <w:sz w:val="20"/>
          <w:szCs w:val="20"/>
        </w:rPr>
        <w:tab/>
        <w:t xml:space="preserve">Mauricette BOURLIER Née THENANCE – 89 ans </w:t>
      </w:r>
    </w:p>
    <w:p w:rsidR="00154471" w:rsidRPr="0047370A" w:rsidRDefault="00154471" w:rsidP="00DE2884">
      <w:pPr>
        <w:tabs>
          <w:tab w:val="left" w:pos="2977"/>
          <w:tab w:val="left" w:pos="5387"/>
        </w:tabs>
        <w:spacing w:after="0"/>
        <w:rPr>
          <w:rFonts w:ascii="Arial" w:hAnsi="Arial" w:cs="Arial"/>
          <w:sz w:val="20"/>
          <w:szCs w:val="20"/>
        </w:rPr>
      </w:pPr>
      <w:r>
        <w:rPr>
          <w:rFonts w:ascii="Arial" w:hAnsi="Arial" w:cs="Arial"/>
          <w:sz w:val="20"/>
          <w:szCs w:val="20"/>
        </w:rPr>
        <w:t>Bure</w:t>
      </w:r>
      <w:r>
        <w:rPr>
          <w:rFonts w:ascii="Arial" w:hAnsi="Arial" w:cs="Arial"/>
          <w:sz w:val="20"/>
          <w:szCs w:val="20"/>
        </w:rPr>
        <w:tab/>
        <w:t>le 27 mai</w:t>
      </w:r>
      <w:r>
        <w:rPr>
          <w:rFonts w:ascii="Arial" w:hAnsi="Arial" w:cs="Arial"/>
          <w:sz w:val="20"/>
          <w:szCs w:val="20"/>
        </w:rPr>
        <w:tab/>
        <w:t>Marie-José HEMAS – 64 ans</w:t>
      </w:r>
    </w:p>
    <w:p w:rsidR="00DE2884" w:rsidRDefault="00F14BA2" w:rsidP="00DE2884">
      <w:pPr>
        <w:tabs>
          <w:tab w:val="left" w:pos="2977"/>
          <w:tab w:val="left" w:pos="5387"/>
        </w:tabs>
        <w:spacing w:after="0"/>
        <w:rPr>
          <w:rFonts w:ascii="Arial" w:hAnsi="Arial" w:cs="Arial"/>
          <w:sz w:val="20"/>
          <w:szCs w:val="20"/>
        </w:rPr>
      </w:pPr>
      <w:r>
        <w:rPr>
          <w:rFonts w:ascii="Arial" w:hAnsi="Arial" w:cs="Arial"/>
          <w:sz w:val="20"/>
          <w:szCs w:val="20"/>
        </w:rPr>
        <w:t>Epiez-Sur-Meuse</w:t>
      </w:r>
      <w:r>
        <w:rPr>
          <w:rFonts w:ascii="Arial" w:hAnsi="Arial" w:cs="Arial"/>
          <w:sz w:val="20"/>
          <w:szCs w:val="20"/>
        </w:rPr>
        <w:tab/>
        <w:t>le 29 mai</w:t>
      </w:r>
      <w:r>
        <w:rPr>
          <w:rFonts w:ascii="Arial" w:hAnsi="Arial" w:cs="Arial"/>
          <w:sz w:val="20"/>
          <w:szCs w:val="20"/>
        </w:rPr>
        <w:tab/>
        <w:t>Jean HENRION – 83 ans</w:t>
      </w:r>
    </w:p>
    <w:p w:rsidR="00154471" w:rsidRDefault="00154471"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Gondrecourt</w:t>
      </w:r>
      <w:proofErr w:type="spellEnd"/>
      <w:r>
        <w:rPr>
          <w:rFonts w:ascii="Arial" w:hAnsi="Arial" w:cs="Arial"/>
          <w:sz w:val="20"/>
          <w:szCs w:val="20"/>
        </w:rPr>
        <w:tab/>
        <w:t>le 1</w:t>
      </w:r>
      <w:r w:rsidRPr="00154471">
        <w:rPr>
          <w:rFonts w:ascii="Arial" w:hAnsi="Arial" w:cs="Arial"/>
          <w:sz w:val="20"/>
          <w:szCs w:val="20"/>
          <w:vertAlign w:val="superscript"/>
        </w:rPr>
        <w:t>er</w:t>
      </w:r>
      <w:r>
        <w:rPr>
          <w:rFonts w:ascii="Arial" w:hAnsi="Arial" w:cs="Arial"/>
          <w:sz w:val="20"/>
          <w:szCs w:val="20"/>
        </w:rPr>
        <w:t xml:space="preserve"> juin</w:t>
      </w:r>
      <w:r>
        <w:rPr>
          <w:rFonts w:ascii="Arial" w:hAnsi="Arial" w:cs="Arial"/>
          <w:sz w:val="20"/>
          <w:szCs w:val="20"/>
        </w:rPr>
        <w:tab/>
        <w:t>Jacky BERARD – 68 ans</w:t>
      </w:r>
    </w:p>
    <w:p w:rsidR="00154471" w:rsidRDefault="00154471" w:rsidP="00DE2884">
      <w:pPr>
        <w:tabs>
          <w:tab w:val="left" w:pos="2977"/>
          <w:tab w:val="left" w:pos="5387"/>
        </w:tabs>
        <w:spacing w:after="0"/>
        <w:rPr>
          <w:rFonts w:ascii="Arial" w:hAnsi="Arial" w:cs="Arial"/>
          <w:sz w:val="20"/>
          <w:szCs w:val="20"/>
        </w:rPr>
      </w:pPr>
      <w:proofErr w:type="spellStart"/>
      <w:r>
        <w:rPr>
          <w:rFonts w:ascii="Arial" w:hAnsi="Arial" w:cs="Arial"/>
          <w:sz w:val="20"/>
          <w:szCs w:val="20"/>
        </w:rPr>
        <w:t>Delouze</w:t>
      </w:r>
      <w:proofErr w:type="spellEnd"/>
      <w:r>
        <w:rPr>
          <w:rFonts w:ascii="Arial" w:hAnsi="Arial" w:cs="Arial"/>
          <w:sz w:val="20"/>
          <w:szCs w:val="20"/>
        </w:rPr>
        <w:t xml:space="preserve"> </w:t>
      </w:r>
      <w:r>
        <w:rPr>
          <w:rFonts w:ascii="Arial" w:hAnsi="Arial" w:cs="Arial"/>
          <w:sz w:val="20"/>
          <w:szCs w:val="20"/>
        </w:rPr>
        <w:tab/>
        <w:t>le 2 juin</w:t>
      </w:r>
      <w:r>
        <w:rPr>
          <w:rFonts w:ascii="Arial" w:hAnsi="Arial" w:cs="Arial"/>
          <w:sz w:val="20"/>
          <w:szCs w:val="20"/>
        </w:rPr>
        <w:tab/>
        <w:t>Raymonde JACQUEMOT Née BARROIS – 89 ans</w:t>
      </w:r>
    </w:p>
    <w:p w:rsidR="00F14BA2" w:rsidRDefault="00F14BA2" w:rsidP="00DE2884">
      <w:pPr>
        <w:tabs>
          <w:tab w:val="left" w:pos="2977"/>
          <w:tab w:val="left" w:pos="5387"/>
        </w:tabs>
        <w:spacing w:after="0"/>
        <w:rPr>
          <w:rFonts w:ascii="Arial" w:hAnsi="Arial" w:cs="Arial"/>
          <w:sz w:val="20"/>
          <w:szCs w:val="20"/>
        </w:rPr>
      </w:pPr>
      <w:r>
        <w:rPr>
          <w:rFonts w:ascii="Arial" w:hAnsi="Arial" w:cs="Arial"/>
          <w:sz w:val="20"/>
          <w:szCs w:val="20"/>
        </w:rPr>
        <w:t>Vaucouleurs</w:t>
      </w:r>
      <w:r>
        <w:rPr>
          <w:rFonts w:ascii="Arial" w:hAnsi="Arial" w:cs="Arial"/>
          <w:sz w:val="20"/>
          <w:szCs w:val="20"/>
        </w:rPr>
        <w:tab/>
        <w:t xml:space="preserve">le 3 juin </w:t>
      </w:r>
      <w:r>
        <w:rPr>
          <w:rFonts w:ascii="Arial" w:hAnsi="Arial" w:cs="Arial"/>
          <w:sz w:val="20"/>
          <w:szCs w:val="20"/>
        </w:rPr>
        <w:tab/>
        <w:t>Marie-Thérèse HUBER – Née GERARD – 90 ans</w:t>
      </w:r>
    </w:p>
    <w:p w:rsidR="0021360A" w:rsidRDefault="0021360A" w:rsidP="00DE2884">
      <w:pPr>
        <w:tabs>
          <w:tab w:val="left" w:pos="2977"/>
          <w:tab w:val="left" w:pos="5387"/>
        </w:tabs>
        <w:spacing w:after="0"/>
        <w:rPr>
          <w:rFonts w:ascii="Arial" w:hAnsi="Arial" w:cs="Arial"/>
          <w:sz w:val="20"/>
          <w:szCs w:val="20"/>
        </w:rPr>
      </w:pPr>
      <w:r>
        <w:rPr>
          <w:rFonts w:ascii="Arial" w:hAnsi="Arial" w:cs="Arial"/>
          <w:sz w:val="20"/>
          <w:szCs w:val="20"/>
        </w:rPr>
        <w:t>Neuville-les-Vaucouleurs</w:t>
      </w:r>
      <w:r>
        <w:rPr>
          <w:rFonts w:ascii="Arial" w:hAnsi="Arial" w:cs="Arial"/>
          <w:sz w:val="20"/>
          <w:szCs w:val="20"/>
        </w:rPr>
        <w:tab/>
        <w:t>le 10 juin</w:t>
      </w:r>
      <w:r>
        <w:rPr>
          <w:rFonts w:ascii="Arial" w:hAnsi="Arial" w:cs="Arial"/>
          <w:sz w:val="20"/>
          <w:szCs w:val="20"/>
        </w:rPr>
        <w:tab/>
        <w:t>Noël JACOB – 85 ans</w:t>
      </w:r>
    </w:p>
    <w:p w:rsidR="003C4A98" w:rsidRDefault="003C4A98" w:rsidP="00DE2884">
      <w:pPr>
        <w:tabs>
          <w:tab w:val="left" w:pos="2977"/>
          <w:tab w:val="left" w:pos="5387"/>
        </w:tabs>
        <w:spacing w:after="0"/>
        <w:rPr>
          <w:rFonts w:ascii="Arial" w:hAnsi="Arial" w:cs="Arial"/>
          <w:sz w:val="20"/>
          <w:szCs w:val="20"/>
        </w:rPr>
      </w:pPr>
      <w:r>
        <w:rPr>
          <w:rFonts w:ascii="Arial" w:hAnsi="Arial" w:cs="Arial"/>
          <w:sz w:val="20"/>
          <w:szCs w:val="20"/>
        </w:rPr>
        <w:t xml:space="preserve">Vaucouleurs </w:t>
      </w:r>
      <w:r>
        <w:rPr>
          <w:rFonts w:ascii="Arial" w:hAnsi="Arial" w:cs="Arial"/>
          <w:sz w:val="20"/>
          <w:szCs w:val="20"/>
        </w:rPr>
        <w:tab/>
        <w:t>le 19 juin</w:t>
      </w:r>
      <w:r>
        <w:rPr>
          <w:rFonts w:ascii="Arial" w:hAnsi="Arial" w:cs="Arial"/>
          <w:sz w:val="20"/>
          <w:szCs w:val="20"/>
        </w:rPr>
        <w:tab/>
        <w:t>Léone FONTAINE – Née GENISSON – 80 ans</w:t>
      </w:r>
    </w:p>
    <w:p w:rsidR="003C4A98" w:rsidRPr="003C4A98" w:rsidRDefault="003C4A98" w:rsidP="00DE2884">
      <w:pPr>
        <w:tabs>
          <w:tab w:val="left" w:pos="2977"/>
          <w:tab w:val="left" w:pos="5387"/>
        </w:tabs>
        <w:spacing w:after="0"/>
        <w:rPr>
          <w:rFonts w:ascii="Arial" w:hAnsi="Arial" w:cs="Arial"/>
          <w:sz w:val="14"/>
          <w:szCs w:val="20"/>
        </w:rPr>
      </w:pPr>
    </w:p>
    <w:p w:rsidR="00DE2884" w:rsidRPr="00920BE8" w:rsidRDefault="00DE2884" w:rsidP="00DE2884">
      <w:pPr>
        <w:pStyle w:val="Pieddepage"/>
        <w:pBdr>
          <w:top w:val="single" w:sz="4" w:space="1" w:color="auto"/>
          <w:left w:val="single" w:sz="4" w:space="4" w:color="auto"/>
          <w:bottom w:val="single" w:sz="4" w:space="1" w:color="auto"/>
          <w:right w:val="single" w:sz="4" w:space="4" w:color="auto"/>
        </w:pBdr>
        <w:tabs>
          <w:tab w:val="clear" w:pos="4536"/>
        </w:tabs>
        <w:ind w:right="-29"/>
        <w:rPr>
          <w:rFonts w:ascii="Arial" w:hAnsi="Arial" w:cs="Arial"/>
          <w:iCs/>
          <w:sz w:val="20"/>
          <w:szCs w:val="20"/>
        </w:rPr>
      </w:pPr>
      <w:r w:rsidRPr="00920BE8">
        <w:rPr>
          <w:rFonts w:ascii="Arial" w:hAnsi="Arial" w:cs="Arial"/>
          <w:iCs/>
          <w:sz w:val="20"/>
          <w:szCs w:val="20"/>
        </w:rPr>
        <w:t xml:space="preserve">Accueil et Secrétariat chaque mercredi et jeudi de 14 h à 16 h – Permanence le samedi de 8h30 à 10h </w:t>
      </w:r>
    </w:p>
    <w:p w:rsidR="00DE2884" w:rsidRPr="00920BE8" w:rsidRDefault="00DE2884" w:rsidP="00DE2884">
      <w:pPr>
        <w:pStyle w:val="Pieddepage"/>
        <w:pBdr>
          <w:top w:val="single" w:sz="4" w:space="1" w:color="auto"/>
          <w:left w:val="single" w:sz="4" w:space="4" w:color="auto"/>
          <w:bottom w:val="single" w:sz="4" w:space="1" w:color="auto"/>
          <w:right w:val="single" w:sz="4" w:space="4" w:color="auto"/>
        </w:pBdr>
        <w:tabs>
          <w:tab w:val="clear" w:pos="4536"/>
          <w:tab w:val="clear" w:pos="9072"/>
        </w:tabs>
        <w:ind w:right="-29"/>
        <w:rPr>
          <w:rFonts w:ascii="Arial" w:hAnsi="Arial" w:cs="Arial"/>
          <w:iCs/>
          <w:sz w:val="20"/>
          <w:szCs w:val="20"/>
        </w:rPr>
      </w:pPr>
      <w:r w:rsidRPr="00920BE8">
        <w:rPr>
          <w:rFonts w:ascii="Arial" w:hAnsi="Arial" w:cs="Arial"/>
          <w:iCs/>
          <w:sz w:val="20"/>
          <w:szCs w:val="20"/>
        </w:rPr>
        <w:t xml:space="preserve">Salle Notre Dame de Fatima – 2, bis place de l’Église - </w:t>
      </w:r>
      <w:proofErr w:type="spellStart"/>
      <w:r w:rsidRPr="00920BE8">
        <w:rPr>
          <w:rFonts w:ascii="Arial" w:hAnsi="Arial" w:cs="Arial"/>
          <w:iCs/>
          <w:sz w:val="20"/>
          <w:szCs w:val="20"/>
        </w:rPr>
        <w:t>Gondrecourt</w:t>
      </w:r>
      <w:proofErr w:type="spellEnd"/>
      <w:r w:rsidRPr="00920BE8">
        <w:rPr>
          <w:rFonts w:ascii="Arial" w:hAnsi="Arial" w:cs="Arial"/>
          <w:iCs/>
          <w:sz w:val="20"/>
          <w:szCs w:val="20"/>
        </w:rPr>
        <w:t xml:space="preserve"> 55130 </w:t>
      </w:r>
      <w:r w:rsidRPr="00920BE8">
        <w:rPr>
          <w:rFonts w:ascii="Arial" w:hAnsi="Arial" w:cs="Arial"/>
          <w:iCs/>
          <w:sz w:val="20"/>
          <w:szCs w:val="20"/>
        </w:rPr>
        <w:t>  03 29 89 64 91</w:t>
      </w:r>
    </w:p>
    <w:p w:rsidR="00DE2884" w:rsidRPr="00920BE8" w:rsidRDefault="00DE2884" w:rsidP="00DE2884">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rPr>
          <w:rFonts w:ascii="Arial" w:hAnsi="Arial" w:cs="Arial"/>
          <w:iCs/>
          <w:sz w:val="20"/>
          <w:szCs w:val="20"/>
        </w:rPr>
      </w:pPr>
      <w:r w:rsidRPr="00920BE8">
        <w:rPr>
          <w:rFonts w:ascii="Arial" w:hAnsi="Arial" w:cs="Arial"/>
          <w:iCs/>
          <w:sz w:val="20"/>
          <w:szCs w:val="20"/>
        </w:rPr>
        <w:tab/>
        <w:t xml:space="preserve"> Accueil et Secrétariat du mardi au vendredi de 9 h à 11 h – Permanence le samedi de 9h30 à 11h30</w:t>
      </w:r>
    </w:p>
    <w:p w:rsidR="00DE2884" w:rsidRPr="00920BE8" w:rsidRDefault="00DE2884" w:rsidP="00DE2884">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rPr>
          <w:rFonts w:ascii="Arial" w:hAnsi="Arial" w:cs="Arial"/>
          <w:iCs/>
          <w:sz w:val="20"/>
          <w:szCs w:val="20"/>
        </w:rPr>
      </w:pPr>
      <w:r w:rsidRPr="00920BE8">
        <w:rPr>
          <w:rFonts w:ascii="Arial" w:hAnsi="Arial" w:cs="Arial"/>
          <w:iCs/>
          <w:sz w:val="20"/>
          <w:szCs w:val="20"/>
        </w:rPr>
        <w:tab/>
        <w:t>Presbytère de Vaucouleurs - 32 Rue République - Vaucouleurs 55140    09 52 54 00 19</w:t>
      </w:r>
    </w:p>
    <w:p w:rsidR="00DE2884" w:rsidRPr="006B2244" w:rsidRDefault="007F72F6" w:rsidP="00DE2884">
      <w:pPr>
        <w:pStyle w:val="Pieddepage"/>
        <w:pBdr>
          <w:top w:val="single" w:sz="4" w:space="1" w:color="auto"/>
          <w:left w:val="single" w:sz="4" w:space="4" w:color="auto"/>
          <w:bottom w:val="single" w:sz="4" w:space="1" w:color="auto"/>
          <w:right w:val="single" w:sz="4" w:space="4" w:color="auto"/>
        </w:pBdr>
        <w:tabs>
          <w:tab w:val="clear" w:pos="4536"/>
          <w:tab w:val="left" w:pos="1134"/>
        </w:tabs>
        <w:ind w:right="-29"/>
        <w:jc w:val="center"/>
        <w:rPr>
          <w:i/>
          <w:iCs/>
          <w:sz w:val="20"/>
          <w:szCs w:val="20"/>
        </w:rPr>
      </w:pPr>
      <w:hyperlink r:id="rId25" w:history="1">
        <w:r w:rsidR="00DE2884" w:rsidRPr="001251CB">
          <w:rPr>
            <w:rStyle w:val="Lienhypertexte"/>
            <w:i/>
            <w:iCs/>
            <w:sz w:val="20"/>
            <w:szCs w:val="20"/>
          </w:rPr>
          <w:t>paroisses.flja@orange.fr</w:t>
        </w:r>
      </w:hyperlink>
    </w:p>
    <w:sectPr w:rsidR="00DE2884" w:rsidRPr="006B2244" w:rsidSect="006E6B7F">
      <w:headerReference w:type="default" r:id="rId26"/>
      <w:footerReference w:type="default" r:id="rId27"/>
      <w:type w:val="continuous"/>
      <w:pgSz w:w="11906" w:h="16838" w:code="9"/>
      <w:pgMar w:top="567" w:right="851" w:bottom="567" w:left="851"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4DB6" w:rsidRDefault="00E14DB6" w:rsidP="00BD2DFD">
      <w:pPr>
        <w:spacing w:after="0" w:line="240" w:lineRule="auto"/>
      </w:pPr>
      <w:r>
        <w:separator/>
      </w:r>
    </w:p>
  </w:endnote>
  <w:endnote w:type="continuationSeparator" w:id="0">
    <w:p w:rsidR="00E14DB6" w:rsidRDefault="00E14DB6" w:rsidP="00BD2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395783"/>
      <w:docPartObj>
        <w:docPartGallery w:val="Page Numbers (Bottom of Page)"/>
        <w:docPartUnique/>
      </w:docPartObj>
    </w:sdtPr>
    <w:sdtContent>
      <w:p w:rsidR="001F51CF" w:rsidRDefault="007F72F6">
        <w:pPr>
          <w:pStyle w:val="Pieddepage"/>
          <w:jc w:val="center"/>
        </w:pPr>
        <w:fldSimple w:instr=" PAGE   \* MERGEFORMAT ">
          <w:r w:rsidR="003C4A98">
            <w:rPr>
              <w:noProof/>
            </w:rPr>
            <w:t>4</w:t>
          </w:r>
        </w:fldSimple>
      </w:p>
    </w:sdtContent>
  </w:sdt>
  <w:p w:rsidR="001F51CF" w:rsidRDefault="001F51C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CF" w:rsidRDefault="001F51C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75612"/>
      <w:docPartObj>
        <w:docPartGallery w:val="Page Numbers (Bottom of Page)"/>
        <w:docPartUnique/>
      </w:docPartObj>
    </w:sdtPr>
    <w:sdtContent>
      <w:p w:rsidR="00F872F7" w:rsidRDefault="007F72F6">
        <w:pPr>
          <w:pStyle w:val="Pieddepage"/>
          <w:jc w:val="center"/>
        </w:pPr>
        <w:fldSimple w:instr=" PAGE   \* MERGEFORMAT ">
          <w:r w:rsidR="003C4A98">
            <w:rPr>
              <w:noProof/>
            </w:rPr>
            <w:t>6</w:t>
          </w:r>
        </w:fldSimple>
      </w:p>
    </w:sdtContent>
  </w:sdt>
  <w:p w:rsidR="00476760" w:rsidRDefault="00476760">
    <w:pPr>
      <w:pStyle w:val="Pieddepag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7575614"/>
      <w:docPartObj>
        <w:docPartGallery w:val="Page Numbers (Bottom of Page)"/>
        <w:docPartUnique/>
      </w:docPartObj>
    </w:sdtPr>
    <w:sdtContent>
      <w:p w:rsidR="00F872F7" w:rsidRDefault="007F72F6">
        <w:pPr>
          <w:pStyle w:val="Pieddepage"/>
          <w:jc w:val="center"/>
        </w:pPr>
        <w:fldSimple w:instr=" PAGE   \* MERGEFORMAT ">
          <w:r w:rsidR="003C4A98">
            <w:rPr>
              <w:noProof/>
            </w:rPr>
            <w:t>7</w:t>
          </w:r>
        </w:fldSimple>
      </w:p>
    </w:sdtContent>
  </w:sdt>
  <w:p w:rsidR="00DE2884" w:rsidRDefault="00DE288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4DB6" w:rsidRDefault="00E14DB6" w:rsidP="00BD2DFD">
      <w:pPr>
        <w:spacing w:after="0" w:line="240" w:lineRule="auto"/>
      </w:pPr>
      <w:r>
        <w:separator/>
      </w:r>
    </w:p>
  </w:footnote>
  <w:footnote w:type="continuationSeparator" w:id="0">
    <w:p w:rsidR="00E14DB6" w:rsidRDefault="00E14DB6" w:rsidP="00BD2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1CF" w:rsidRPr="00026114" w:rsidRDefault="001F51CF" w:rsidP="0002611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732" w:rsidRPr="006E0E23" w:rsidRDefault="004A5732" w:rsidP="006E0E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884" w:rsidRPr="0021360A" w:rsidRDefault="00DE2884" w:rsidP="0021360A">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rsids>
    <w:rsidRoot w:val="00BA493A"/>
    <w:rsid w:val="00026114"/>
    <w:rsid w:val="0004257E"/>
    <w:rsid w:val="00043783"/>
    <w:rsid w:val="0008555D"/>
    <w:rsid w:val="00086945"/>
    <w:rsid w:val="00092BEE"/>
    <w:rsid w:val="000E17C9"/>
    <w:rsid w:val="00121A93"/>
    <w:rsid w:val="00124194"/>
    <w:rsid w:val="0013710F"/>
    <w:rsid w:val="00154471"/>
    <w:rsid w:val="00191E2F"/>
    <w:rsid w:val="001B34D1"/>
    <w:rsid w:val="001C5116"/>
    <w:rsid w:val="001E10EF"/>
    <w:rsid w:val="001F51CF"/>
    <w:rsid w:val="0021360A"/>
    <w:rsid w:val="0021616C"/>
    <w:rsid w:val="00220451"/>
    <w:rsid w:val="002231B3"/>
    <w:rsid w:val="00234DF8"/>
    <w:rsid w:val="002915E5"/>
    <w:rsid w:val="002A523A"/>
    <w:rsid w:val="002B53B3"/>
    <w:rsid w:val="002B7B9D"/>
    <w:rsid w:val="002C508B"/>
    <w:rsid w:val="00363607"/>
    <w:rsid w:val="003A49AD"/>
    <w:rsid w:val="003C4A98"/>
    <w:rsid w:val="003E7313"/>
    <w:rsid w:val="003E73C7"/>
    <w:rsid w:val="00442395"/>
    <w:rsid w:val="004522CA"/>
    <w:rsid w:val="00452D67"/>
    <w:rsid w:val="0047180C"/>
    <w:rsid w:val="00476760"/>
    <w:rsid w:val="0048306F"/>
    <w:rsid w:val="00487C27"/>
    <w:rsid w:val="00493F87"/>
    <w:rsid w:val="004A5732"/>
    <w:rsid w:val="005341F8"/>
    <w:rsid w:val="00555868"/>
    <w:rsid w:val="0057308B"/>
    <w:rsid w:val="005800D2"/>
    <w:rsid w:val="00581422"/>
    <w:rsid w:val="0059544B"/>
    <w:rsid w:val="005A693D"/>
    <w:rsid w:val="005B2C64"/>
    <w:rsid w:val="005B61E9"/>
    <w:rsid w:val="0062173F"/>
    <w:rsid w:val="00670D71"/>
    <w:rsid w:val="006A2A06"/>
    <w:rsid w:val="006C58E8"/>
    <w:rsid w:val="006D0D65"/>
    <w:rsid w:val="006E0E23"/>
    <w:rsid w:val="006E6B7F"/>
    <w:rsid w:val="006F56FD"/>
    <w:rsid w:val="00727454"/>
    <w:rsid w:val="00761C7C"/>
    <w:rsid w:val="00763845"/>
    <w:rsid w:val="007708DE"/>
    <w:rsid w:val="00774E6E"/>
    <w:rsid w:val="007D5099"/>
    <w:rsid w:val="007E2221"/>
    <w:rsid w:val="007E7739"/>
    <w:rsid w:val="007F06B1"/>
    <w:rsid w:val="007F0C5B"/>
    <w:rsid w:val="007F72F6"/>
    <w:rsid w:val="008037D7"/>
    <w:rsid w:val="008116C8"/>
    <w:rsid w:val="00816672"/>
    <w:rsid w:val="00817364"/>
    <w:rsid w:val="00822303"/>
    <w:rsid w:val="00865AFE"/>
    <w:rsid w:val="00881CFB"/>
    <w:rsid w:val="008A3A98"/>
    <w:rsid w:val="008B677F"/>
    <w:rsid w:val="008E585F"/>
    <w:rsid w:val="0091569C"/>
    <w:rsid w:val="0096792B"/>
    <w:rsid w:val="009817FA"/>
    <w:rsid w:val="00A05016"/>
    <w:rsid w:val="00A54DA7"/>
    <w:rsid w:val="00A90FF0"/>
    <w:rsid w:val="00A92C69"/>
    <w:rsid w:val="00A93A70"/>
    <w:rsid w:val="00AC31F5"/>
    <w:rsid w:val="00AC6F01"/>
    <w:rsid w:val="00AE4704"/>
    <w:rsid w:val="00B04059"/>
    <w:rsid w:val="00B150CE"/>
    <w:rsid w:val="00B6416D"/>
    <w:rsid w:val="00BA493A"/>
    <w:rsid w:val="00BB2F50"/>
    <w:rsid w:val="00BC6131"/>
    <w:rsid w:val="00BD2DFD"/>
    <w:rsid w:val="00C1340F"/>
    <w:rsid w:val="00C524CA"/>
    <w:rsid w:val="00C7510D"/>
    <w:rsid w:val="00C96D7E"/>
    <w:rsid w:val="00CB7673"/>
    <w:rsid w:val="00CF5405"/>
    <w:rsid w:val="00D11605"/>
    <w:rsid w:val="00D71A0A"/>
    <w:rsid w:val="00DB1A86"/>
    <w:rsid w:val="00DC4E9C"/>
    <w:rsid w:val="00DD4761"/>
    <w:rsid w:val="00DE2884"/>
    <w:rsid w:val="00DF0133"/>
    <w:rsid w:val="00DF58B0"/>
    <w:rsid w:val="00E14DB6"/>
    <w:rsid w:val="00E21A81"/>
    <w:rsid w:val="00E31CB0"/>
    <w:rsid w:val="00E67B90"/>
    <w:rsid w:val="00E861C3"/>
    <w:rsid w:val="00E934C2"/>
    <w:rsid w:val="00E97B90"/>
    <w:rsid w:val="00EC4222"/>
    <w:rsid w:val="00F115BF"/>
    <w:rsid w:val="00F14BA2"/>
    <w:rsid w:val="00F20F58"/>
    <w:rsid w:val="00F26F50"/>
    <w:rsid w:val="00F53B91"/>
    <w:rsid w:val="00F569DC"/>
    <w:rsid w:val="00F60A8A"/>
    <w:rsid w:val="00F872F7"/>
    <w:rsid w:val="00FD52D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Connecteur droit avec flèch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3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BA493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Textedebulles">
    <w:name w:val="Balloon Text"/>
    <w:basedOn w:val="Normal"/>
    <w:link w:val="TextedebullesCar"/>
    <w:uiPriority w:val="99"/>
    <w:semiHidden/>
    <w:unhideWhenUsed/>
    <w:rsid w:val="00BA493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493A"/>
    <w:rPr>
      <w:rFonts w:ascii="Tahoma" w:hAnsi="Tahoma" w:cs="Tahoma"/>
      <w:sz w:val="16"/>
      <w:szCs w:val="16"/>
    </w:rPr>
  </w:style>
  <w:style w:type="paragraph" w:styleId="En-tte">
    <w:name w:val="header"/>
    <w:basedOn w:val="Normal"/>
    <w:link w:val="En-tteCar"/>
    <w:uiPriority w:val="99"/>
    <w:unhideWhenUsed/>
    <w:rsid w:val="00BD2DFD"/>
    <w:pPr>
      <w:tabs>
        <w:tab w:val="center" w:pos="4536"/>
        <w:tab w:val="right" w:pos="9072"/>
      </w:tabs>
      <w:spacing w:after="0" w:line="240" w:lineRule="auto"/>
    </w:pPr>
  </w:style>
  <w:style w:type="character" w:customStyle="1" w:styleId="En-tteCar">
    <w:name w:val="En-tête Car"/>
    <w:basedOn w:val="Policepardfaut"/>
    <w:link w:val="En-tte"/>
    <w:uiPriority w:val="99"/>
    <w:rsid w:val="00BD2DFD"/>
  </w:style>
  <w:style w:type="paragraph" w:styleId="Pieddepage">
    <w:name w:val="footer"/>
    <w:basedOn w:val="Normal"/>
    <w:link w:val="PieddepageCar"/>
    <w:uiPriority w:val="99"/>
    <w:unhideWhenUsed/>
    <w:rsid w:val="00BD2D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2DFD"/>
  </w:style>
  <w:style w:type="character" w:styleId="Lienhypertexte">
    <w:name w:val="Hyperlink"/>
    <w:basedOn w:val="Policepardfaut"/>
    <w:rsid w:val="003E7313"/>
    <w:rPr>
      <w:color w:val="0000FF"/>
      <w:u w:val="single"/>
    </w:rPr>
  </w:style>
  <w:style w:type="character" w:customStyle="1" w:styleId="apple-converted-space">
    <w:name w:val="apple-converted-space"/>
    <w:basedOn w:val="Policepardfaut"/>
    <w:rsid w:val="003E731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8.jpeg"/><Relationship Id="rId25" Type="http://schemas.openxmlformats.org/officeDocument/2006/relationships/hyperlink" Target="mailto:paroisses.flja@orange.fr"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https://commons.wikimedia.org/wiki/File:Lomazzo,_Giovanni_Paolo_-_Noli_me_tangere_-_Pinacoteca_Civicacivica,_Vicenza.jpg?uselang=fr"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t2.gstatic.com/images?q=tbn:liXSn4K0y30McM:http://www.clipart-fr.com/data/clipart/musique/musique_147.gif" TargetMode="Externa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image" Target="media/image10.png"/><Relationship Id="rId28" Type="http://schemas.openxmlformats.org/officeDocument/2006/relationships/fontTable" Target="fontTable.xml"/><Relationship Id="rId10" Type="http://schemas.openxmlformats.org/officeDocument/2006/relationships/image" Target="media/image4.gi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 Id="rId22" Type="http://schemas.openxmlformats.org/officeDocument/2006/relationships/hyperlink" Target="https://fr.wikipedia.org/wiki/Giovanni_Paolo_Lomazzo" TargetMode="External"/><Relationship Id="rId27" Type="http://schemas.openxmlformats.org/officeDocument/2006/relationships/footer" Target="foot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57DA2-1617-47CC-ACC5-6DB8EF1D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3975</Words>
  <Characters>21868</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paroisses flja</dc:creator>
  <cp:keywords/>
  <dc:description/>
  <cp:lastModifiedBy>paroisses flja</cp:lastModifiedBy>
  <cp:revision>2</cp:revision>
  <cp:lastPrinted>2017-06-16T08:21:00Z</cp:lastPrinted>
  <dcterms:created xsi:type="dcterms:W3CDTF">2017-06-20T11:48:00Z</dcterms:created>
  <dcterms:modified xsi:type="dcterms:W3CDTF">2017-06-20T11:48:00Z</dcterms:modified>
</cp:coreProperties>
</file>